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1D16D" w14:textId="77777777" w:rsidR="00885B8B" w:rsidRPr="005C43AC" w:rsidRDefault="00885B8B" w:rsidP="00885B8B">
      <w:pPr>
        <w:spacing w:after="0"/>
        <w:rPr>
          <w:rFonts w:ascii="Times New Roman" w:hAnsi="Times New Roman" w:cs="Times New Roman"/>
          <w:b/>
          <w:bCs/>
          <w:sz w:val="24"/>
          <w:szCs w:val="24"/>
          <w:lang w:val="sr-Cyrl-BA"/>
        </w:rPr>
      </w:pPr>
    </w:p>
    <w:p w14:paraId="390FC6FE" w14:textId="2653DF74" w:rsidR="00885B8B" w:rsidRDefault="00885B8B" w:rsidP="00885B8B">
      <w:pPr>
        <w:spacing w:after="0"/>
        <w:rPr>
          <w:rFonts w:ascii="Times New Roman" w:hAnsi="Times New Roman" w:cs="Times New Roman"/>
          <w:b/>
          <w:bCs/>
          <w:sz w:val="24"/>
          <w:szCs w:val="24"/>
          <w:lang w:val="sr-Cyrl-RS"/>
        </w:rPr>
      </w:pPr>
      <w:r>
        <w:rPr>
          <w:rFonts w:ascii="Times New Roman" w:hAnsi="Times New Roman" w:cs="Times New Roman"/>
          <w:b/>
          <w:bCs/>
          <w:sz w:val="24"/>
          <w:szCs w:val="24"/>
          <w:lang w:val="sr-Cyrl-RS"/>
        </w:rPr>
        <w:t>РЕПУБЛИКА СРПСКА</w:t>
      </w:r>
    </w:p>
    <w:p w14:paraId="54508D2B" w14:textId="1AD7AA6E" w:rsidR="00885B8B" w:rsidRDefault="00885B8B" w:rsidP="00885B8B">
      <w:pPr>
        <w:spacing w:after="0"/>
        <w:rPr>
          <w:rFonts w:ascii="Times New Roman" w:hAnsi="Times New Roman" w:cs="Times New Roman"/>
          <w:b/>
          <w:bCs/>
          <w:sz w:val="24"/>
          <w:szCs w:val="24"/>
          <w:lang w:val="sr-Cyrl-RS"/>
        </w:rPr>
      </w:pPr>
      <w:r>
        <w:rPr>
          <w:rFonts w:ascii="Times New Roman" w:hAnsi="Times New Roman" w:cs="Times New Roman"/>
          <w:b/>
          <w:bCs/>
          <w:sz w:val="24"/>
          <w:szCs w:val="24"/>
          <w:lang w:val="sr-Cyrl-RS"/>
        </w:rPr>
        <w:t>НАРОДНА СКУПШТИНА</w:t>
      </w:r>
    </w:p>
    <w:p w14:paraId="5EB1FFE5" w14:textId="7A3E317F" w:rsidR="00385B40" w:rsidRDefault="00385B40" w:rsidP="00885B8B">
      <w:pPr>
        <w:spacing w:after="0"/>
        <w:rPr>
          <w:rFonts w:ascii="Times New Roman" w:hAnsi="Times New Roman" w:cs="Times New Roman"/>
          <w:b/>
          <w:bCs/>
          <w:sz w:val="24"/>
          <w:szCs w:val="24"/>
          <w:lang w:val="sr-Cyrl-RS"/>
        </w:rPr>
      </w:pPr>
      <w:r>
        <w:rPr>
          <w:rFonts w:ascii="Times New Roman" w:hAnsi="Times New Roman" w:cs="Times New Roman"/>
          <w:b/>
          <w:bCs/>
          <w:sz w:val="24"/>
          <w:szCs w:val="24"/>
          <w:lang w:val="sr-Cyrl-RS"/>
        </w:rPr>
        <w:t>Вукота Говедарица, народни посланик</w:t>
      </w:r>
    </w:p>
    <w:p w14:paraId="78E78998" w14:textId="77777777" w:rsidR="00885B8B" w:rsidRDefault="00885B8B" w:rsidP="00885B8B">
      <w:pPr>
        <w:spacing w:after="0"/>
        <w:rPr>
          <w:rFonts w:ascii="Times New Roman" w:hAnsi="Times New Roman" w:cs="Times New Roman"/>
          <w:b/>
          <w:bCs/>
          <w:sz w:val="24"/>
          <w:szCs w:val="24"/>
          <w:lang w:val="sr-Cyrl-RS"/>
        </w:rPr>
      </w:pPr>
    </w:p>
    <w:p w14:paraId="5D170BA6" w14:textId="77777777" w:rsidR="00885B8B" w:rsidRDefault="00885B8B" w:rsidP="00885B8B">
      <w:pPr>
        <w:spacing w:after="0"/>
        <w:rPr>
          <w:rFonts w:ascii="Times New Roman" w:hAnsi="Times New Roman" w:cs="Times New Roman"/>
          <w:b/>
          <w:bCs/>
          <w:sz w:val="24"/>
          <w:szCs w:val="24"/>
          <w:lang w:val="sr-Cyrl-RS"/>
        </w:rPr>
      </w:pPr>
    </w:p>
    <w:p w14:paraId="4F8467C9" w14:textId="77777777" w:rsidR="00885B8B" w:rsidRDefault="00885B8B" w:rsidP="00885B8B">
      <w:pPr>
        <w:spacing w:after="0"/>
        <w:jc w:val="right"/>
        <w:rPr>
          <w:rFonts w:ascii="Times New Roman" w:hAnsi="Times New Roman" w:cs="Times New Roman"/>
          <w:b/>
          <w:bCs/>
          <w:sz w:val="24"/>
          <w:szCs w:val="24"/>
          <w:lang w:val="sr-Cyrl-RS"/>
        </w:rPr>
      </w:pPr>
    </w:p>
    <w:p w14:paraId="650EBEC5" w14:textId="20AAB23C" w:rsidR="00885B8B" w:rsidRDefault="00885B8B" w:rsidP="00885B8B">
      <w:pPr>
        <w:spacing w:after="0"/>
        <w:jc w:val="right"/>
        <w:rPr>
          <w:rFonts w:ascii="Times New Roman" w:hAnsi="Times New Roman" w:cs="Times New Roman"/>
          <w:b/>
          <w:bCs/>
          <w:sz w:val="24"/>
          <w:szCs w:val="24"/>
          <w:lang w:val="sr-Cyrl-RS"/>
        </w:rPr>
      </w:pPr>
      <w:r>
        <w:rPr>
          <w:rFonts w:ascii="Times New Roman" w:hAnsi="Times New Roman" w:cs="Times New Roman"/>
          <w:b/>
          <w:bCs/>
          <w:sz w:val="24"/>
          <w:szCs w:val="24"/>
          <w:lang w:val="sr-Cyrl-RS"/>
        </w:rPr>
        <w:t>Нацрт</w:t>
      </w:r>
    </w:p>
    <w:p w14:paraId="2010D88E" w14:textId="77777777" w:rsidR="00885B8B" w:rsidRDefault="00885B8B" w:rsidP="00885B8B">
      <w:pPr>
        <w:spacing w:after="0"/>
        <w:jc w:val="center"/>
        <w:rPr>
          <w:rFonts w:ascii="Times New Roman" w:hAnsi="Times New Roman" w:cs="Times New Roman"/>
          <w:b/>
          <w:bCs/>
          <w:sz w:val="24"/>
          <w:szCs w:val="24"/>
          <w:lang w:val="sr-Cyrl-RS"/>
        </w:rPr>
      </w:pPr>
    </w:p>
    <w:p w14:paraId="47CAEDEE" w14:textId="77777777" w:rsidR="00885B8B" w:rsidRDefault="00885B8B" w:rsidP="00885B8B">
      <w:pPr>
        <w:spacing w:after="0"/>
        <w:jc w:val="center"/>
        <w:rPr>
          <w:rFonts w:ascii="Times New Roman" w:hAnsi="Times New Roman" w:cs="Times New Roman"/>
          <w:b/>
          <w:bCs/>
          <w:sz w:val="24"/>
          <w:szCs w:val="24"/>
          <w:lang w:val="sr-Cyrl-RS"/>
        </w:rPr>
      </w:pPr>
    </w:p>
    <w:p w14:paraId="32FC14DE" w14:textId="77777777" w:rsidR="00885B8B" w:rsidRDefault="00885B8B" w:rsidP="00885B8B">
      <w:pPr>
        <w:spacing w:after="0"/>
        <w:jc w:val="center"/>
        <w:rPr>
          <w:rFonts w:ascii="Times New Roman" w:hAnsi="Times New Roman" w:cs="Times New Roman"/>
          <w:b/>
          <w:bCs/>
          <w:sz w:val="24"/>
          <w:szCs w:val="24"/>
          <w:lang w:val="sr-Cyrl-RS"/>
        </w:rPr>
      </w:pPr>
    </w:p>
    <w:p w14:paraId="6157AED7" w14:textId="77777777" w:rsidR="00885B8B" w:rsidRDefault="00885B8B" w:rsidP="00885B8B">
      <w:pPr>
        <w:spacing w:after="0"/>
        <w:jc w:val="center"/>
        <w:rPr>
          <w:rFonts w:ascii="Times New Roman" w:hAnsi="Times New Roman" w:cs="Times New Roman"/>
          <w:b/>
          <w:bCs/>
          <w:sz w:val="24"/>
          <w:szCs w:val="24"/>
          <w:lang w:val="sr-Cyrl-RS"/>
        </w:rPr>
      </w:pPr>
    </w:p>
    <w:p w14:paraId="634BF893" w14:textId="77777777" w:rsidR="00885B8B" w:rsidRDefault="00885B8B" w:rsidP="00885B8B">
      <w:pPr>
        <w:spacing w:after="0"/>
        <w:jc w:val="center"/>
        <w:rPr>
          <w:rFonts w:ascii="Times New Roman" w:hAnsi="Times New Roman" w:cs="Times New Roman"/>
          <w:b/>
          <w:bCs/>
          <w:sz w:val="24"/>
          <w:szCs w:val="24"/>
          <w:lang w:val="sr-Cyrl-RS"/>
        </w:rPr>
      </w:pPr>
    </w:p>
    <w:p w14:paraId="3AC87B78" w14:textId="77777777" w:rsidR="00885B8B" w:rsidRDefault="00885B8B" w:rsidP="00885B8B">
      <w:pPr>
        <w:spacing w:after="0"/>
        <w:jc w:val="center"/>
        <w:rPr>
          <w:rFonts w:ascii="Times New Roman" w:hAnsi="Times New Roman" w:cs="Times New Roman"/>
          <w:b/>
          <w:bCs/>
          <w:sz w:val="24"/>
          <w:szCs w:val="24"/>
          <w:lang w:val="sr-Cyrl-RS"/>
        </w:rPr>
      </w:pPr>
    </w:p>
    <w:p w14:paraId="77D5EB9D" w14:textId="77777777" w:rsidR="00885B8B" w:rsidRDefault="00885B8B" w:rsidP="00885B8B">
      <w:pPr>
        <w:spacing w:after="0"/>
        <w:jc w:val="center"/>
        <w:rPr>
          <w:rFonts w:ascii="Times New Roman" w:hAnsi="Times New Roman" w:cs="Times New Roman"/>
          <w:b/>
          <w:bCs/>
          <w:sz w:val="24"/>
          <w:szCs w:val="24"/>
          <w:lang w:val="sr-Cyrl-RS"/>
        </w:rPr>
      </w:pPr>
    </w:p>
    <w:p w14:paraId="3DD3C42B" w14:textId="77777777" w:rsidR="00885B8B" w:rsidRDefault="00885B8B" w:rsidP="00885B8B">
      <w:pPr>
        <w:spacing w:after="0"/>
        <w:jc w:val="center"/>
        <w:rPr>
          <w:rFonts w:ascii="Times New Roman" w:hAnsi="Times New Roman" w:cs="Times New Roman"/>
          <w:b/>
          <w:bCs/>
          <w:sz w:val="24"/>
          <w:szCs w:val="24"/>
          <w:lang w:val="sr-Cyrl-RS"/>
        </w:rPr>
      </w:pPr>
    </w:p>
    <w:p w14:paraId="69B22C46" w14:textId="77777777" w:rsidR="00885B8B" w:rsidRDefault="00885B8B" w:rsidP="00885B8B">
      <w:pPr>
        <w:spacing w:after="0"/>
        <w:jc w:val="center"/>
        <w:rPr>
          <w:rFonts w:ascii="Times New Roman" w:hAnsi="Times New Roman" w:cs="Times New Roman"/>
          <w:b/>
          <w:bCs/>
          <w:sz w:val="24"/>
          <w:szCs w:val="24"/>
          <w:lang w:val="sr-Cyrl-RS"/>
        </w:rPr>
      </w:pPr>
    </w:p>
    <w:p w14:paraId="499C46AC" w14:textId="77777777" w:rsidR="00885B8B" w:rsidRDefault="00885B8B" w:rsidP="00885B8B">
      <w:pPr>
        <w:spacing w:after="0"/>
        <w:jc w:val="center"/>
        <w:rPr>
          <w:rFonts w:ascii="Times New Roman" w:hAnsi="Times New Roman" w:cs="Times New Roman"/>
          <w:b/>
          <w:bCs/>
          <w:sz w:val="24"/>
          <w:szCs w:val="24"/>
          <w:lang w:val="sr-Cyrl-RS"/>
        </w:rPr>
      </w:pPr>
    </w:p>
    <w:p w14:paraId="170371B1" w14:textId="77777777" w:rsidR="00885B8B" w:rsidRDefault="00885B8B" w:rsidP="00885B8B">
      <w:pPr>
        <w:spacing w:after="0"/>
        <w:jc w:val="center"/>
        <w:rPr>
          <w:rFonts w:ascii="Times New Roman" w:hAnsi="Times New Roman" w:cs="Times New Roman"/>
          <w:b/>
          <w:bCs/>
          <w:sz w:val="24"/>
          <w:szCs w:val="24"/>
          <w:lang w:val="sr-Cyrl-RS"/>
        </w:rPr>
      </w:pPr>
    </w:p>
    <w:p w14:paraId="28E203E1" w14:textId="33480F65" w:rsidR="00885B8B" w:rsidRDefault="00885B8B" w:rsidP="00885B8B">
      <w:pPr>
        <w:spacing w:after="0"/>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ЗАКОН</w:t>
      </w:r>
    </w:p>
    <w:p w14:paraId="3DDCA8FD" w14:textId="5C6DB51F" w:rsidR="00885B8B" w:rsidRDefault="00885B8B" w:rsidP="00885B8B">
      <w:pPr>
        <w:spacing w:after="0"/>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О СПРЕЧАВАЊУ</w:t>
      </w:r>
      <w:r w:rsidR="00112FF5">
        <w:rPr>
          <w:rFonts w:ascii="Times New Roman" w:hAnsi="Times New Roman" w:cs="Times New Roman"/>
          <w:b/>
          <w:bCs/>
          <w:sz w:val="24"/>
          <w:szCs w:val="24"/>
          <w:lang w:val="sr-Cyrl-RS"/>
        </w:rPr>
        <w:t xml:space="preserve"> СУКОБА ИНТЕРЕСА </w:t>
      </w:r>
      <w:r>
        <w:rPr>
          <w:rFonts w:ascii="Times New Roman" w:hAnsi="Times New Roman" w:cs="Times New Roman"/>
          <w:b/>
          <w:bCs/>
          <w:sz w:val="24"/>
          <w:szCs w:val="24"/>
          <w:lang w:val="sr-Cyrl-RS"/>
        </w:rPr>
        <w:t>У ОРГАНИМА ВЛАСТИ</w:t>
      </w:r>
    </w:p>
    <w:p w14:paraId="7FE549C7" w14:textId="28FA2D5B" w:rsidR="00885B8B" w:rsidRPr="00885B8B" w:rsidRDefault="00885B8B" w:rsidP="00885B8B">
      <w:pPr>
        <w:spacing w:after="0"/>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РЕПУБЛИКЕ СРПСКЕ</w:t>
      </w:r>
    </w:p>
    <w:p w14:paraId="2895BA01" w14:textId="77777777" w:rsidR="00885B8B" w:rsidRDefault="00885B8B" w:rsidP="005074AA">
      <w:pPr>
        <w:spacing w:after="0"/>
        <w:jc w:val="center"/>
        <w:rPr>
          <w:rFonts w:ascii="Times New Roman" w:hAnsi="Times New Roman" w:cs="Times New Roman"/>
          <w:b/>
          <w:bCs/>
          <w:sz w:val="24"/>
          <w:szCs w:val="24"/>
          <w:lang w:val="sr-Cyrl-RS"/>
        </w:rPr>
      </w:pPr>
    </w:p>
    <w:p w14:paraId="05C39F36" w14:textId="77777777" w:rsidR="00885B8B" w:rsidRDefault="00885B8B" w:rsidP="005074AA">
      <w:pPr>
        <w:spacing w:after="0"/>
        <w:jc w:val="center"/>
        <w:rPr>
          <w:rFonts w:ascii="Times New Roman" w:hAnsi="Times New Roman" w:cs="Times New Roman"/>
          <w:b/>
          <w:bCs/>
          <w:sz w:val="24"/>
          <w:szCs w:val="24"/>
          <w:lang w:val="sr-Cyrl-RS"/>
        </w:rPr>
      </w:pPr>
    </w:p>
    <w:p w14:paraId="1BF47DCE" w14:textId="77777777" w:rsidR="00885B8B" w:rsidRDefault="00885B8B" w:rsidP="005074AA">
      <w:pPr>
        <w:spacing w:after="0"/>
        <w:jc w:val="center"/>
        <w:rPr>
          <w:rFonts w:ascii="Times New Roman" w:hAnsi="Times New Roman" w:cs="Times New Roman"/>
          <w:b/>
          <w:bCs/>
          <w:sz w:val="24"/>
          <w:szCs w:val="24"/>
          <w:lang w:val="sr-Cyrl-RS"/>
        </w:rPr>
      </w:pPr>
    </w:p>
    <w:p w14:paraId="2CAC0620" w14:textId="77777777" w:rsidR="00885B8B" w:rsidRDefault="00885B8B" w:rsidP="005074AA">
      <w:pPr>
        <w:spacing w:after="0"/>
        <w:jc w:val="center"/>
        <w:rPr>
          <w:rFonts w:ascii="Times New Roman" w:hAnsi="Times New Roman" w:cs="Times New Roman"/>
          <w:b/>
          <w:bCs/>
          <w:sz w:val="24"/>
          <w:szCs w:val="24"/>
          <w:lang w:val="sr-Cyrl-RS"/>
        </w:rPr>
      </w:pPr>
    </w:p>
    <w:p w14:paraId="1B595B5B" w14:textId="77777777" w:rsidR="00885B8B" w:rsidRDefault="00885B8B" w:rsidP="005074AA">
      <w:pPr>
        <w:spacing w:after="0"/>
        <w:jc w:val="center"/>
        <w:rPr>
          <w:rFonts w:ascii="Times New Roman" w:hAnsi="Times New Roman" w:cs="Times New Roman"/>
          <w:b/>
          <w:bCs/>
          <w:sz w:val="24"/>
          <w:szCs w:val="24"/>
          <w:lang w:val="sr-Cyrl-RS"/>
        </w:rPr>
      </w:pPr>
    </w:p>
    <w:p w14:paraId="33B9BFD6" w14:textId="77777777" w:rsidR="00885B8B" w:rsidRDefault="00885B8B" w:rsidP="005074AA">
      <w:pPr>
        <w:spacing w:after="0"/>
        <w:jc w:val="center"/>
        <w:rPr>
          <w:rFonts w:ascii="Times New Roman" w:hAnsi="Times New Roman" w:cs="Times New Roman"/>
          <w:b/>
          <w:bCs/>
          <w:sz w:val="24"/>
          <w:szCs w:val="24"/>
          <w:lang w:val="sr-Cyrl-RS"/>
        </w:rPr>
      </w:pPr>
    </w:p>
    <w:p w14:paraId="6638EFE7" w14:textId="77777777" w:rsidR="00885B8B" w:rsidRDefault="00885B8B" w:rsidP="005074AA">
      <w:pPr>
        <w:spacing w:after="0"/>
        <w:jc w:val="center"/>
        <w:rPr>
          <w:rFonts w:ascii="Times New Roman" w:hAnsi="Times New Roman" w:cs="Times New Roman"/>
          <w:b/>
          <w:bCs/>
          <w:sz w:val="24"/>
          <w:szCs w:val="24"/>
          <w:lang w:val="sr-Cyrl-RS"/>
        </w:rPr>
      </w:pPr>
    </w:p>
    <w:p w14:paraId="23D9BEE8" w14:textId="77777777" w:rsidR="00885B8B" w:rsidRDefault="00885B8B" w:rsidP="005074AA">
      <w:pPr>
        <w:spacing w:after="0"/>
        <w:jc w:val="center"/>
        <w:rPr>
          <w:rFonts w:ascii="Times New Roman" w:hAnsi="Times New Roman" w:cs="Times New Roman"/>
          <w:b/>
          <w:bCs/>
          <w:sz w:val="24"/>
          <w:szCs w:val="24"/>
          <w:lang w:val="sr-Cyrl-RS"/>
        </w:rPr>
      </w:pPr>
    </w:p>
    <w:p w14:paraId="35E5CCBF" w14:textId="77777777" w:rsidR="00885B8B" w:rsidRDefault="00885B8B" w:rsidP="005074AA">
      <w:pPr>
        <w:spacing w:after="0"/>
        <w:jc w:val="center"/>
        <w:rPr>
          <w:rFonts w:ascii="Times New Roman" w:hAnsi="Times New Roman" w:cs="Times New Roman"/>
          <w:b/>
          <w:bCs/>
          <w:sz w:val="24"/>
          <w:szCs w:val="24"/>
          <w:lang w:val="sr-Cyrl-RS"/>
        </w:rPr>
      </w:pPr>
    </w:p>
    <w:p w14:paraId="4B3A455E" w14:textId="77777777" w:rsidR="00885B8B" w:rsidRDefault="00885B8B" w:rsidP="005074AA">
      <w:pPr>
        <w:spacing w:after="0"/>
        <w:jc w:val="center"/>
        <w:rPr>
          <w:rFonts w:ascii="Times New Roman" w:hAnsi="Times New Roman" w:cs="Times New Roman"/>
          <w:b/>
          <w:bCs/>
          <w:sz w:val="24"/>
          <w:szCs w:val="24"/>
          <w:lang w:val="sr-Cyrl-RS"/>
        </w:rPr>
      </w:pPr>
    </w:p>
    <w:p w14:paraId="03AE0105" w14:textId="77777777" w:rsidR="00885B8B" w:rsidRDefault="00885B8B" w:rsidP="005074AA">
      <w:pPr>
        <w:spacing w:after="0"/>
        <w:jc w:val="center"/>
        <w:rPr>
          <w:rFonts w:ascii="Times New Roman" w:hAnsi="Times New Roman" w:cs="Times New Roman"/>
          <w:b/>
          <w:bCs/>
          <w:sz w:val="24"/>
          <w:szCs w:val="24"/>
          <w:lang w:val="sr-Cyrl-RS"/>
        </w:rPr>
      </w:pPr>
    </w:p>
    <w:p w14:paraId="0488C008" w14:textId="77777777" w:rsidR="00885B8B" w:rsidRDefault="00885B8B" w:rsidP="005074AA">
      <w:pPr>
        <w:spacing w:after="0"/>
        <w:jc w:val="center"/>
        <w:rPr>
          <w:rFonts w:ascii="Times New Roman" w:hAnsi="Times New Roman" w:cs="Times New Roman"/>
          <w:b/>
          <w:bCs/>
          <w:sz w:val="24"/>
          <w:szCs w:val="24"/>
          <w:lang w:val="sr-Cyrl-RS"/>
        </w:rPr>
      </w:pPr>
    </w:p>
    <w:p w14:paraId="4179B128" w14:textId="77777777" w:rsidR="00885B8B" w:rsidRDefault="00885B8B" w:rsidP="005074AA">
      <w:pPr>
        <w:spacing w:after="0"/>
        <w:jc w:val="center"/>
        <w:rPr>
          <w:rFonts w:ascii="Times New Roman" w:hAnsi="Times New Roman" w:cs="Times New Roman"/>
          <w:b/>
          <w:bCs/>
          <w:sz w:val="24"/>
          <w:szCs w:val="24"/>
          <w:lang w:val="sr-Cyrl-RS"/>
        </w:rPr>
      </w:pPr>
    </w:p>
    <w:p w14:paraId="0CFFF665" w14:textId="77777777" w:rsidR="00885B8B" w:rsidRDefault="00885B8B" w:rsidP="005074AA">
      <w:pPr>
        <w:spacing w:after="0"/>
        <w:jc w:val="center"/>
        <w:rPr>
          <w:rFonts w:ascii="Times New Roman" w:hAnsi="Times New Roman" w:cs="Times New Roman"/>
          <w:b/>
          <w:bCs/>
          <w:sz w:val="24"/>
          <w:szCs w:val="24"/>
          <w:lang w:val="sr-Cyrl-RS"/>
        </w:rPr>
      </w:pPr>
    </w:p>
    <w:p w14:paraId="4BBE3BFC" w14:textId="77777777" w:rsidR="00885B8B" w:rsidRDefault="00885B8B" w:rsidP="005074AA">
      <w:pPr>
        <w:spacing w:after="0"/>
        <w:jc w:val="center"/>
        <w:rPr>
          <w:rFonts w:ascii="Times New Roman" w:hAnsi="Times New Roman" w:cs="Times New Roman"/>
          <w:b/>
          <w:bCs/>
          <w:sz w:val="24"/>
          <w:szCs w:val="24"/>
          <w:lang w:val="sr-Cyrl-RS"/>
        </w:rPr>
      </w:pPr>
    </w:p>
    <w:p w14:paraId="6FBAB7FF" w14:textId="77777777" w:rsidR="00885B8B" w:rsidRDefault="00885B8B" w:rsidP="00885B8B">
      <w:pPr>
        <w:spacing w:after="0"/>
        <w:rPr>
          <w:rFonts w:ascii="Times New Roman" w:hAnsi="Times New Roman" w:cs="Times New Roman"/>
          <w:b/>
          <w:bCs/>
          <w:sz w:val="24"/>
          <w:szCs w:val="24"/>
          <w:lang w:val="sr-Cyrl-RS"/>
        </w:rPr>
      </w:pPr>
    </w:p>
    <w:p w14:paraId="38B8B2AB" w14:textId="77777777" w:rsidR="00885B8B" w:rsidRDefault="00885B8B" w:rsidP="00885B8B">
      <w:pPr>
        <w:spacing w:after="0"/>
        <w:rPr>
          <w:rFonts w:ascii="Times New Roman" w:hAnsi="Times New Roman" w:cs="Times New Roman"/>
          <w:b/>
          <w:bCs/>
          <w:sz w:val="24"/>
          <w:szCs w:val="24"/>
          <w:lang w:val="sr-Cyrl-RS"/>
        </w:rPr>
      </w:pPr>
    </w:p>
    <w:p w14:paraId="6083E68E" w14:textId="6E4778C0" w:rsidR="00885B8B" w:rsidRDefault="00885B8B" w:rsidP="00885B8B">
      <w:pPr>
        <w:spacing w:after="0"/>
        <w:rPr>
          <w:rFonts w:ascii="Times New Roman" w:hAnsi="Times New Roman" w:cs="Times New Roman"/>
          <w:b/>
          <w:bCs/>
          <w:sz w:val="24"/>
          <w:szCs w:val="24"/>
          <w:lang w:val="sr-Cyrl-RS"/>
        </w:rPr>
      </w:pPr>
      <w:r>
        <w:rPr>
          <w:rFonts w:ascii="Times New Roman" w:hAnsi="Times New Roman" w:cs="Times New Roman"/>
          <w:b/>
          <w:bCs/>
          <w:sz w:val="24"/>
          <w:szCs w:val="24"/>
          <w:lang w:val="sr-Cyrl-RS"/>
        </w:rPr>
        <w:t>Бања Лука, мај 2023. године</w:t>
      </w:r>
    </w:p>
    <w:p w14:paraId="2E9803DC" w14:textId="77777777" w:rsidR="00885B8B" w:rsidRDefault="00885B8B" w:rsidP="005074AA">
      <w:pPr>
        <w:spacing w:after="0"/>
        <w:jc w:val="center"/>
        <w:rPr>
          <w:rFonts w:ascii="Times New Roman" w:hAnsi="Times New Roman" w:cs="Times New Roman"/>
          <w:b/>
          <w:bCs/>
          <w:sz w:val="24"/>
          <w:szCs w:val="24"/>
          <w:lang w:val="sr-Cyrl-RS"/>
        </w:rPr>
      </w:pPr>
    </w:p>
    <w:p w14:paraId="51D41020" w14:textId="77777777" w:rsidR="00885B8B" w:rsidRDefault="00885B8B" w:rsidP="005074AA">
      <w:pPr>
        <w:spacing w:after="0"/>
        <w:jc w:val="center"/>
        <w:rPr>
          <w:rFonts w:ascii="Times New Roman" w:hAnsi="Times New Roman" w:cs="Times New Roman"/>
          <w:b/>
          <w:bCs/>
          <w:sz w:val="24"/>
          <w:szCs w:val="24"/>
          <w:lang w:val="sr-Cyrl-RS"/>
        </w:rPr>
      </w:pPr>
    </w:p>
    <w:p w14:paraId="51B760F9" w14:textId="77777777" w:rsidR="00885B8B" w:rsidRDefault="00885B8B" w:rsidP="005074AA">
      <w:pPr>
        <w:spacing w:after="0"/>
        <w:jc w:val="center"/>
        <w:rPr>
          <w:rFonts w:ascii="Times New Roman" w:hAnsi="Times New Roman" w:cs="Times New Roman"/>
          <w:b/>
          <w:bCs/>
          <w:sz w:val="24"/>
          <w:szCs w:val="24"/>
          <w:lang w:val="sr-Cyrl-RS"/>
        </w:rPr>
      </w:pPr>
    </w:p>
    <w:p w14:paraId="4B09DA04" w14:textId="77777777" w:rsidR="00885B8B" w:rsidRDefault="00885B8B" w:rsidP="005074AA">
      <w:pPr>
        <w:spacing w:after="0"/>
        <w:jc w:val="center"/>
        <w:rPr>
          <w:rFonts w:ascii="Times New Roman" w:hAnsi="Times New Roman" w:cs="Times New Roman"/>
          <w:b/>
          <w:bCs/>
          <w:sz w:val="24"/>
          <w:szCs w:val="24"/>
          <w:lang w:val="sr-Cyrl-RS"/>
        </w:rPr>
      </w:pPr>
    </w:p>
    <w:p w14:paraId="2E056666" w14:textId="1DD9BE47" w:rsidR="0047061F" w:rsidRPr="00D512FA" w:rsidRDefault="00D512FA" w:rsidP="00885B8B">
      <w:pPr>
        <w:spacing w:after="0"/>
        <w:jc w:val="center"/>
        <w:rPr>
          <w:rFonts w:ascii="Times New Roman" w:hAnsi="Times New Roman" w:cs="Times New Roman"/>
          <w:b/>
          <w:bCs/>
          <w:sz w:val="24"/>
          <w:szCs w:val="24"/>
          <w:lang w:val="sr-Cyrl-RS"/>
        </w:rPr>
      </w:pPr>
      <w:r w:rsidRPr="00D512FA">
        <w:rPr>
          <w:rFonts w:ascii="Times New Roman" w:hAnsi="Times New Roman" w:cs="Times New Roman"/>
          <w:b/>
          <w:bCs/>
          <w:sz w:val="24"/>
          <w:szCs w:val="24"/>
          <w:lang w:val="sr-Cyrl-RS"/>
        </w:rPr>
        <w:t>ЗАКОН</w:t>
      </w:r>
    </w:p>
    <w:p w14:paraId="2C8BB95C" w14:textId="08E9C54D" w:rsidR="00D512FA" w:rsidRDefault="00D512FA" w:rsidP="005074AA">
      <w:pPr>
        <w:spacing w:after="0"/>
        <w:jc w:val="center"/>
        <w:rPr>
          <w:rFonts w:ascii="Times New Roman" w:hAnsi="Times New Roman" w:cs="Times New Roman"/>
          <w:b/>
          <w:bCs/>
          <w:sz w:val="24"/>
          <w:szCs w:val="24"/>
          <w:lang w:val="sr-Cyrl-RS"/>
        </w:rPr>
      </w:pPr>
      <w:r w:rsidRPr="00D512FA">
        <w:rPr>
          <w:rFonts w:ascii="Times New Roman" w:hAnsi="Times New Roman" w:cs="Times New Roman"/>
          <w:b/>
          <w:bCs/>
          <w:sz w:val="24"/>
          <w:szCs w:val="24"/>
          <w:lang w:val="sr-Cyrl-RS"/>
        </w:rPr>
        <w:t>О СПРЕЧАВАЊУ СУКОБА ИНТЕРЕСА У ОРГАНИМА ВЛАСТИ</w:t>
      </w:r>
      <w:r w:rsidRPr="00D512FA">
        <w:rPr>
          <w:rFonts w:ascii="Times New Roman" w:hAnsi="Times New Roman" w:cs="Times New Roman"/>
          <w:b/>
          <w:bCs/>
          <w:sz w:val="24"/>
          <w:szCs w:val="24"/>
          <w:lang w:val="sr-Cyrl-RS"/>
        </w:rPr>
        <w:br/>
        <w:t>РЕПУБЛИКЕ СРПСКЕ</w:t>
      </w:r>
    </w:p>
    <w:p w14:paraId="1BDA5041" w14:textId="77777777" w:rsidR="00D512FA" w:rsidRDefault="00D512FA" w:rsidP="005074AA">
      <w:pPr>
        <w:spacing w:after="0"/>
        <w:jc w:val="center"/>
        <w:rPr>
          <w:rFonts w:ascii="Times New Roman" w:hAnsi="Times New Roman" w:cs="Times New Roman"/>
          <w:sz w:val="24"/>
          <w:szCs w:val="24"/>
          <w:lang w:val="sr-Cyrl-RS"/>
        </w:rPr>
      </w:pPr>
    </w:p>
    <w:p w14:paraId="060B17C7" w14:textId="3A327F09" w:rsidR="00D512FA" w:rsidRDefault="00D512FA" w:rsidP="005074AA">
      <w:pPr>
        <w:spacing w:after="0"/>
        <w:jc w:val="center"/>
        <w:rPr>
          <w:rFonts w:ascii="Times New Roman" w:hAnsi="Times New Roman" w:cs="Times New Roman"/>
          <w:sz w:val="24"/>
          <w:szCs w:val="24"/>
          <w:lang w:val="sr-Cyrl-RS"/>
        </w:rPr>
      </w:pPr>
    </w:p>
    <w:p w14:paraId="3E40439A" w14:textId="77777777" w:rsidR="00112FF5" w:rsidRDefault="00112FF5" w:rsidP="005074AA">
      <w:pPr>
        <w:spacing w:after="0"/>
        <w:jc w:val="center"/>
        <w:rPr>
          <w:rFonts w:ascii="Times New Roman" w:hAnsi="Times New Roman" w:cs="Times New Roman"/>
          <w:sz w:val="24"/>
          <w:szCs w:val="24"/>
          <w:lang w:val="sr-Cyrl-RS"/>
        </w:rPr>
      </w:pPr>
    </w:p>
    <w:p w14:paraId="5F6FA9BB" w14:textId="73797E2C" w:rsidR="00D512FA" w:rsidRDefault="00D512FA" w:rsidP="005074AA">
      <w:pPr>
        <w:spacing w:after="0"/>
        <w:jc w:val="center"/>
        <w:rPr>
          <w:rFonts w:ascii="Times New Roman" w:hAnsi="Times New Roman" w:cs="Times New Roman"/>
          <w:b/>
          <w:bCs/>
          <w:sz w:val="24"/>
          <w:szCs w:val="24"/>
          <w:lang w:val="sr-Cyrl-RS"/>
        </w:rPr>
      </w:pPr>
      <w:r w:rsidRPr="00D512FA">
        <w:rPr>
          <w:rFonts w:ascii="Times New Roman" w:hAnsi="Times New Roman" w:cs="Times New Roman"/>
          <w:b/>
          <w:bCs/>
          <w:sz w:val="24"/>
          <w:szCs w:val="24"/>
          <w:lang w:val="sr-Cyrl-RS"/>
        </w:rPr>
        <w:t>Предмет регулисања</w:t>
      </w:r>
    </w:p>
    <w:p w14:paraId="16EA60AA" w14:textId="77777777" w:rsidR="00D54AEE" w:rsidRDefault="00D54AEE" w:rsidP="005074AA">
      <w:pPr>
        <w:spacing w:after="0"/>
        <w:jc w:val="center"/>
        <w:rPr>
          <w:rFonts w:ascii="Times New Roman" w:hAnsi="Times New Roman" w:cs="Times New Roman"/>
          <w:b/>
          <w:bCs/>
          <w:sz w:val="24"/>
          <w:szCs w:val="24"/>
          <w:lang w:val="sr-Cyrl-RS"/>
        </w:rPr>
      </w:pPr>
    </w:p>
    <w:p w14:paraId="3E51DF4C" w14:textId="1C4B89DB" w:rsidR="00D512FA" w:rsidRPr="00EA1BD0" w:rsidRDefault="00D512FA" w:rsidP="005074AA">
      <w:pPr>
        <w:spacing w:after="0"/>
        <w:jc w:val="center"/>
        <w:rPr>
          <w:rFonts w:ascii="Times New Roman" w:hAnsi="Times New Roman" w:cs="Times New Roman"/>
          <w:b/>
          <w:bCs/>
          <w:sz w:val="24"/>
          <w:szCs w:val="24"/>
          <w:lang w:val="sr-Cyrl-RS"/>
        </w:rPr>
      </w:pPr>
      <w:r w:rsidRPr="00EA1BD0">
        <w:rPr>
          <w:rFonts w:ascii="Times New Roman" w:hAnsi="Times New Roman" w:cs="Times New Roman"/>
          <w:b/>
          <w:bCs/>
          <w:sz w:val="24"/>
          <w:szCs w:val="24"/>
          <w:lang w:val="sr-Cyrl-RS"/>
        </w:rPr>
        <w:t>Члан 1</w:t>
      </w:r>
      <w:r w:rsidR="0052559F" w:rsidRPr="00EA1BD0">
        <w:rPr>
          <w:rFonts w:ascii="Times New Roman" w:hAnsi="Times New Roman" w:cs="Times New Roman"/>
          <w:b/>
          <w:bCs/>
          <w:sz w:val="24"/>
          <w:szCs w:val="24"/>
          <w:lang w:val="sr-Cyrl-RS"/>
        </w:rPr>
        <w:t>.</w:t>
      </w:r>
    </w:p>
    <w:p w14:paraId="18F45F8B" w14:textId="77777777" w:rsidR="00034060" w:rsidRDefault="00034060" w:rsidP="005074AA">
      <w:pPr>
        <w:spacing w:after="0"/>
        <w:jc w:val="center"/>
        <w:rPr>
          <w:rFonts w:ascii="Times New Roman" w:hAnsi="Times New Roman" w:cs="Times New Roman"/>
          <w:sz w:val="24"/>
          <w:szCs w:val="24"/>
          <w:lang w:val="sr-Cyrl-RS"/>
        </w:rPr>
      </w:pPr>
    </w:p>
    <w:p w14:paraId="55FFB976" w14:textId="48E11FDE" w:rsidR="002345EB" w:rsidRDefault="00F653C1" w:rsidP="00034060">
      <w:pPr>
        <w:pStyle w:val="ListParagraph"/>
        <w:numPr>
          <w:ilvl w:val="0"/>
          <w:numId w:val="2"/>
        </w:numPr>
        <w:spacing w:after="0"/>
        <w:jc w:val="both"/>
        <w:rPr>
          <w:rFonts w:ascii="Times New Roman" w:hAnsi="Times New Roman" w:cs="Times New Roman"/>
          <w:sz w:val="24"/>
          <w:szCs w:val="24"/>
          <w:lang w:val="sr-Cyrl-RS"/>
        </w:rPr>
      </w:pPr>
      <w:r w:rsidRPr="000132BF">
        <w:rPr>
          <w:rFonts w:ascii="Times New Roman" w:hAnsi="Times New Roman" w:cs="Times New Roman"/>
          <w:sz w:val="24"/>
          <w:szCs w:val="24"/>
          <w:lang w:val="sr-Cyrl-RS"/>
        </w:rPr>
        <w:t>Овим законом уређује се спречавање сукоба интереса приликом вршења јавних</w:t>
      </w:r>
      <w:r w:rsidR="00034060">
        <w:rPr>
          <w:rFonts w:ascii="Times New Roman" w:hAnsi="Times New Roman" w:cs="Times New Roman"/>
          <w:sz w:val="24"/>
          <w:szCs w:val="24"/>
          <w:lang w:val="sr-Cyrl-RS"/>
        </w:rPr>
        <w:t xml:space="preserve"> </w:t>
      </w:r>
      <w:r w:rsidRPr="000132BF">
        <w:rPr>
          <w:rFonts w:ascii="Times New Roman" w:hAnsi="Times New Roman" w:cs="Times New Roman"/>
          <w:sz w:val="24"/>
          <w:szCs w:val="24"/>
          <w:lang w:val="sr-Cyrl-RS"/>
        </w:rPr>
        <w:t>функција изабраних представника, носилаца извршних функција</w:t>
      </w:r>
      <w:r w:rsidR="000132BF">
        <w:rPr>
          <w:rFonts w:ascii="Times New Roman" w:hAnsi="Times New Roman" w:cs="Times New Roman"/>
          <w:sz w:val="24"/>
          <w:szCs w:val="24"/>
          <w:lang w:val="sr-Cyrl-RS"/>
        </w:rPr>
        <w:t xml:space="preserve"> и</w:t>
      </w:r>
      <w:r w:rsidRPr="000132BF">
        <w:rPr>
          <w:rFonts w:ascii="Times New Roman" w:hAnsi="Times New Roman" w:cs="Times New Roman"/>
          <w:sz w:val="24"/>
          <w:szCs w:val="24"/>
          <w:lang w:val="sr-Cyrl-RS"/>
        </w:rPr>
        <w:t xml:space="preserve"> </w:t>
      </w:r>
      <w:r w:rsidR="00742971">
        <w:rPr>
          <w:rFonts w:ascii="Times New Roman" w:hAnsi="Times New Roman" w:cs="Times New Roman"/>
          <w:sz w:val="24"/>
          <w:szCs w:val="24"/>
          <w:lang w:val="sr-Cyrl-RS"/>
        </w:rPr>
        <w:t>д</w:t>
      </w:r>
      <w:r w:rsidR="002345EB" w:rsidRPr="000132BF">
        <w:rPr>
          <w:rFonts w:ascii="Times New Roman" w:hAnsi="Times New Roman" w:cs="Times New Roman"/>
          <w:sz w:val="24"/>
          <w:szCs w:val="24"/>
          <w:lang w:val="sr-Cyrl-RS"/>
        </w:rPr>
        <w:t>руги</w:t>
      </w:r>
      <w:r w:rsidR="000132BF">
        <w:rPr>
          <w:rFonts w:ascii="Times New Roman" w:hAnsi="Times New Roman" w:cs="Times New Roman"/>
          <w:sz w:val="24"/>
          <w:szCs w:val="24"/>
          <w:lang w:val="sr-Cyrl-RS"/>
        </w:rPr>
        <w:t>х</w:t>
      </w:r>
      <w:r w:rsidR="002345EB" w:rsidRPr="000132BF">
        <w:rPr>
          <w:rFonts w:ascii="Times New Roman" w:hAnsi="Times New Roman" w:cs="Times New Roman"/>
          <w:sz w:val="24"/>
          <w:szCs w:val="24"/>
          <w:lang w:val="sr-Cyrl-RS"/>
        </w:rPr>
        <w:t xml:space="preserve"> именовани</w:t>
      </w:r>
      <w:r w:rsidR="000132BF">
        <w:rPr>
          <w:rFonts w:ascii="Times New Roman" w:hAnsi="Times New Roman" w:cs="Times New Roman"/>
          <w:sz w:val="24"/>
          <w:szCs w:val="24"/>
          <w:lang w:val="sr-Cyrl-RS"/>
        </w:rPr>
        <w:t>х</w:t>
      </w:r>
      <w:r w:rsidR="002345EB" w:rsidRPr="000132BF">
        <w:rPr>
          <w:rFonts w:ascii="Times New Roman" w:hAnsi="Times New Roman" w:cs="Times New Roman"/>
          <w:sz w:val="24"/>
          <w:szCs w:val="24"/>
          <w:lang w:val="sr-Cyrl-RS"/>
        </w:rPr>
        <w:t xml:space="preserve"> лиц</w:t>
      </w:r>
      <w:r w:rsidR="000132BF">
        <w:rPr>
          <w:rFonts w:ascii="Times New Roman" w:hAnsi="Times New Roman" w:cs="Times New Roman"/>
          <w:sz w:val="24"/>
          <w:szCs w:val="24"/>
          <w:lang w:val="sr-Cyrl-RS"/>
        </w:rPr>
        <w:t>а</w:t>
      </w:r>
      <w:r w:rsidRPr="000132BF">
        <w:rPr>
          <w:rFonts w:ascii="Times New Roman" w:hAnsi="Times New Roman" w:cs="Times New Roman"/>
          <w:sz w:val="24"/>
          <w:szCs w:val="24"/>
          <w:lang w:val="sr-Cyrl-RS"/>
        </w:rPr>
        <w:t xml:space="preserve"> у</w:t>
      </w:r>
      <w:r w:rsidR="002345EB" w:rsidRPr="000132BF">
        <w:rPr>
          <w:rFonts w:ascii="Times New Roman" w:hAnsi="Times New Roman" w:cs="Times New Roman"/>
          <w:sz w:val="24"/>
          <w:szCs w:val="24"/>
          <w:lang w:val="sr-Cyrl-RS"/>
        </w:rPr>
        <w:t xml:space="preserve"> свим </w:t>
      </w:r>
      <w:r w:rsidRPr="000132BF">
        <w:rPr>
          <w:rFonts w:ascii="Times New Roman" w:hAnsi="Times New Roman" w:cs="Times New Roman"/>
          <w:sz w:val="24"/>
          <w:szCs w:val="24"/>
          <w:lang w:val="sr-Cyrl-RS"/>
        </w:rPr>
        <w:t>органима власти Републике Српске</w:t>
      </w:r>
      <w:r w:rsidR="000132BF" w:rsidRPr="000132BF">
        <w:rPr>
          <w:rFonts w:ascii="Times New Roman" w:hAnsi="Times New Roman" w:cs="Times New Roman"/>
          <w:sz w:val="24"/>
          <w:szCs w:val="24"/>
          <w:lang w:val="sr-Cyrl-RS"/>
        </w:rPr>
        <w:t>.</w:t>
      </w:r>
      <w:r w:rsidR="002345EB" w:rsidRPr="000132BF">
        <w:rPr>
          <w:rFonts w:ascii="Times New Roman" w:hAnsi="Times New Roman" w:cs="Times New Roman"/>
          <w:sz w:val="24"/>
          <w:szCs w:val="24"/>
          <w:lang w:val="sr-Cyrl-RS"/>
        </w:rPr>
        <w:t xml:space="preserve"> </w:t>
      </w:r>
    </w:p>
    <w:p w14:paraId="4F47E2E8" w14:textId="48A9D006" w:rsidR="000132BF" w:rsidRPr="000132BF" w:rsidRDefault="000132BF" w:rsidP="002345EB">
      <w:pPr>
        <w:pStyle w:val="ListParagraph"/>
        <w:numPr>
          <w:ilvl w:val="0"/>
          <w:numId w:val="2"/>
        </w:num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Овај закон се примјењује и на изабрана и именована лица из Републике Српске у институцијама Босне и Херцеговине. </w:t>
      </w:r>
    </w:p>
    <w:p w14:paraId="323BE0CA" w14:textId="6DF3627A" w:rsidR="00F653C1" w:rsidRDefault="00F653C1" w:rsidP="005074AA">
      <w:pPr>
        <w:pStyle w:val="ListParagraph"/>
        <w:numPr>
          <w:ilvl w:val="0"/>
          <w:numId w:val="2"/>
        </w:num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Овај закон не искључује примјену других закона и прописа који регулишу сукоб интереса у органима власти Републике Српске.</w:t>
      </w:r>
    </w:p>
    <w:p w14:paraId="2D15DA82" w14:textId="4F3E0091" w:rsidR="005C43AC" w:rsidRDefault="005C43AC" w:rsidP="005C43AC">
      <w:pPr>
        <w:spacing w:after="0"/>
        <w:jc w:val="both"/>
        <w:rPr>
          <w:rFonts w:ascii="Times New Roman" w:hAnsi="Times New Roman" w:cs="Times New Roman"/>
          <w:sz w:val="24"/>
          <w:szCs w:val="24"/>
          <w:lang w:val="sr-Cyrl-RS"/>
        </w:rPr>
      </w:pPr>
    </w:p>
    <w:p w14:paraId="35DDF532" w14:textId="77777777" w:rsidR="00112FF5" w:rsidRDefault="00112FF5" w:rsidP="005C43AC">
      <w:pPr>
        <w:spacing w:after="0"/>
        <w:jc w:val="center"/>
        <w:rPr>
          <w:rFonts w:ascii="Times New Roman" w:hAnsi="Times New Roman" w:cs="Times New Roman"/>
          <w:b/>
          <w:bCs/>
          <w:sz w:val="24"/>
          <w:szCs w:val="24"/>
          <w:lang w:val="sr-Cyrl-RS"/>
        </w:rPr>
      </w:pPr>
    </w:p>
    <w:p w14:paraId="3A90B05C" w14:textId="430870D8" w:rsidR="005C43AC" w:rsidRDefault="005C43AC" w:rsidP="005C43AC">
      <w:pPr>
        <w:spacing w:after="0"/>
        <w:jc w:val="center"/>
        <w:rPr>
          <w:rFonts w:ascii="Times New Roman" w:hAnsi="Times New Roman" w:cs="Times New Roman"/>
          <w:b/>
          <w:bCs/>
          <w:sz w:val="24"/>
          <w:szCs w:val="24"/>
          <w:lang w:val="sr-Cyrl-RS"/>
        </w:rPr>
      </w:pPr>
      <w:r w:rsidRPr="005C43AC">
        <w:rPr>
          <w:rFonts w:ascii="Times New Roman" w:hAnsi="Times New Roman" w:cs="Times New Roman"/>
          <w:b/>
          <w:bCs/>
          <w:sz w:val="24"/>
          <w:szCs w:val="24"/>
          <w:lang w:val="sr-Cyrl-RS"/>
        </w:rPr>
        <w:t>Дефиниције коришћених појмова</w:t>
      </w:r>
    </w:p>
    <w:p w14:paraId="3CB128DD" w14:textId="77777777" w:rsidR="00D54AEE" w:rsidRPr="005C43AC" w:rsidRDefault="00D54AEE" w:rsidP="005C43AC">
      <w:pPr>
        <w:spacing w:after="0"/>
        <w:jc w:val="center"/>
        <w:rPr>
          <w:rFonts w:ascii="Times New Roman" w:hAnsi="Times New Roman" w:cs="Times New Roman"/>
          <w:b/>
          <w:bCs/>
          <w:sz w:val="24"/>
          <w:szCs w:val="24"/>
          <w:lang w:val="sr-Cyrl-RS"/>
        </w:rPr>
      </w:pPr>
    </w:p>
    <w:p w14:paraId="24ADC05A" w14:textId="720207D2" w:rsidR="005C43AC" w:rsidRPr="00EA1BD0" w:rsidRDefault="005C43AC" w:rsidP="005C43AC">
      <w:pPr>
        <w:spacing w:after="0"/>
        <w:jc w:val="center"/>
        <w:rPr>
          <w:rFonts w:ascii="Times New Roman" w:hAnsi="Times New Roman" w:cs="Times New Roman"/>
          <w:b/>
          <w:bCs/>
          <w:sz w:val="24"/>
          <w:szCs w:val="24"/>
          <w:lang w:val="sr-Cyrl-RS"/>
        </w:rPr>
      </w:pPr>
      <w:r w:rsidRPr="00EA1BD0">
        <w:rPr>
          <w:rFonts w:ascii="Times New Roman" w:hAnsi="Times New Roman" w:cs="Times New Roman"/>
          <w:b/>
          <w:bCs/>
          <w:sz w:val="24"/>
          <w:szCs w:val="24"/>
          <w:lang w:val="sr-Cyrl-RS"/>
        </w:rPr>
        <w:t>Члан 2</w:t>
      </w:r>
      <w:r w:rsidR="0052559F" w:rsidRPr="00EA1BD0">
        <w:rPr>
          <w:rFonts w:ascii="Times New Roman" w:hAnsi="Times New Roman" w:cs="Times New Roman"/>
          <w:b/>
          <w:bCs/>
          <w:sz w:val="24"/>
          <w:szCs w:val="24"/>
          <w:lang w:val="sr-Cyrl-RS"/>
        </w:rPr>
        <w:t>.</w:t>
      </w:r>
    </w:p>
    <w:p w14:paraId="52F3098F" w14:textId="77777777" w:rsidR="00034060" w:rsidRPr="005C43AC" w:rsidRDefault="00034060" w:rsidP="005C43AC">
      <w:pPr>
        <w:spacing w:after="0"/>
        <w:jc w:val="center"/>
        <w:rPr>
          <w:rFonts w:ascii="Times New Roman" w:hAnsi="Times New Roman" w:cs="Times New Roman"/>
          <w:sz w:val="24"/>
          <w:szCs w:val="24"/>
          <w:lang w:val="sr-Cyrl-RS"/>
        </w:rPr>
      </w:pPr>
    </w:p>
    <w:p w14:paraId="058322E3" w14:textId="7F90575E" w:rsidR="005C43AC" w:rsidRDefault="005C43AC" w:rsidP="00034060">
      <w:pPr>
        <w:spacing w:after="0"/>
        <w:ind w:firstLine="720"/>
        <w:rPr>
          <w:rFonts w:ascii="Times New Roman" w:hAnsi="Times New Roman" w:cs="Times New Roman"/>
          <w:sz w:val="24"/>
          <w:szCs w:val="24"/>
          <w:lang w:val="sr-Cyrl-RS"/>
        </w:rPr>
      </w:pPr>
      <w:r w:rsidRPr="005C43AC">
        <w:rPr>
          <w:rFonts w:ascii="Times New Roman" w:hAnsi="Times New Roman" w:cs="Times New Roman"/>
          <w:sz w:val="24"/>
          <w:szCs w:val="24"/>
          <w:lang w:val="sr-Cyrl-RS"/>
        </w:rPr>
        <w:t>У смислу овог закона сматрају се:</w:t>
      </w:r>
    </w:p>
    <w:p w14:paraId="557FD1F2" w14:textId="75E3E656" w:rsidR="00034060" w:rsidRPr="005C43AC" w:rsidRDefault="005C43AC" w:rsidP="00112FF5">
      <w:pPr>
        <w:spacing w:after="0"/>
        <w:ind w:firstLine="720"/>
        <w:rPr>
          <w:rFonts w:ascii="Times New Roman" w:hAnsi="Times New Roman" w:cs="Times New Roman"/>
          <w:sz w:val="24"/>
          <w:szCs w:val="24"/>
          <w:lang w:val="sr-Cyrl-RS"/>
        </w:rPr>
      </w:pPr>
      <w:r w:rsidRPr="005C43AC">
        <w:rPr>
          <w:rFonts w:ascii="Times New Roman" w:hAnsi="Times New Roman" w:cs="Times New Roman"/>
          <w:sz w:val="24"/>
          <w:szCs w:val="24"/>
          <w:lang w:val="sr-Cyrl-RS"/>
        </w:rPr>
        <w:t>а) „</w:t>
      </w:r>
      <w:r w:rsidRPr="005C43AC">
        <w:rPr>
          <w:rFonts w:ascii="Times New Roman" w:hAnsi="Times New Roman" w:cs="Times New Roman"/>
          <w:b/>
          <w:bCs/>
          <w:sz w:val="24"/>
          <w:szCs w:val="24"/>
          <w:lang w:val="sr-Cyrl-RS"/>
        </w:rPr>
        <w:t>изабраним представницима</w:t>
      </w:r>
      <w:r w:rsidRPr="005C43AC">
        <w:rPr>
          <w:rFonts w:ascii="Times New Roman" w:hAnsi="Times New Roman" w:cs="Times New Roman"/>
          <w:sz w:val="24"/>
          <w:szCs w:val="24"/>
          <w:lang w:val="sr-Cyrl-RS"/>
        </w:rPr>
        <w:t>“</w:t>
      </w:r>
    </w:p>
    <w:p w14:paraId="6BB3C41C" w14:textId="67FF1E99" w:rsidR="005C43AC" w:rsidRPr="005C43AC" w:rsidRDefault="005C43AC" w:rsidP="00034060">
      <w:pPr>
        <w:spacing w:after="0"/>
        <w:ind w:firstLine="720"/>
        <w:rPr>
          <w:rFonts w:ascii="Times New Roman" w:hAnsi="Times New Roman" w:cs="Times New Roman"/>
          <w:sz w:val="24"/>
          <w:szCs w:val="24"/>
          <w:lang w:val="sr-Cyrl-RS"/>
        </w:rPr>
      </w:pPr>
      <w:r w:rsidRPr="005C43AC">
        <w:rPr>
          <w:rFonts w:ascii="Times New Roman" w:hAnsi="Times New Roman" w:cs="Times New Roman"/>
          <w:b/>
          <w:bCs/>
          <w:sz w:val="24"/>
          <w:szCs w:val="24"/>
          <w:lang w:val="sr-Cyrl-RS"/>
        </w:rPr>
        <w:t xml:space="preserve">- </w:t>
      </w:r>
      <w:r w:rsidRPr="005C43AC">
        <w:rPr>
          <w:rFonts w:ascii="Times New Roman" w:hAnsi="Times New Roman" w:cs="Times New Roman"/>
          <w:sz w:val="24"/>
          <w:szCs w:val="24"/>
          <w:lang w:val="sr-Cyrl-RS"/>
        </w:rPr>
        <w:t xml:space="preserve">предсједник и потпредсједници </w:t>
      </w:r>
      <w:r w:rsidR="00A90ECC">
        <w:rPr>
          <w:rFonts w:ascii="Times New Roman" w:hAnsi="Times New Roman" w:cs="Times New Roman"/>
          <w:sz w:val="24"/>
          <w:szCs w:val="24"/>
          <w:lang w:val="sr-Cyrl-RS"/>
        </w:rPr>
        <w:t>Републике</w:t>
      </w:r>
      <w:r w:rsidRPr="005C43AC">
        <w:rPr>
          <w:rFonts w:ascii="Times New Roman" w:hAnsi="Times New Roman" w:cs="Times New Roman"/>
          <w:sz w:val="24"/>
          <w:szCs w:val="24"/>
          <w:lang w:val="sr-Cyrl-RS"/>
        </w:rPr>
        <w:t xml:space="preserve"> Српске,</w:t>
      </w:r>
    </w:p>
    <w:p w14:paraId="6A7754C4" w14:textId="77777777" w:rsidR="005C43AC" w:rsidRPr="005C43AC" w:rsidRDefault="005C43AC" w:rsidP="00034060">
      <w:pPr>
        <w:spacing w:after="0"/>
        <w:ind w:firstLine="720"/>
        <w:rPr>
          <w:rFonts w:ascii="Times New Roman" w:hAnsi="Times New Roman" w:cs="Times New Roman"/>
          <w:sz w:val="24"/>
          <w:szCs w:val="24"/>
          <w:lang w:val="sr-Cyrl-RS"/>
        </w:rPr>
      </w:pPr>
      <w:r w:rsidRPr="005C43AC">
        <w:rPr>
          <w:rFonts w:ascii="Times New Roman" w:hAnsi="Times New Roman" w:cs="Times New Roman"/>
          <w:b/>
          <w:bCs/>
          <w:sz w:val="24"/>
          <w:szCs w:val="24"/>
          <w:lang w:val="sr-Cyrl-RS"/>
        </w:rPr>
        <w:t>-</w:t>
      </w:r>
      <w:r w:rsidRPr="005C43AC">
        <w:rPr>
          <w:rFonts w:ascii="Times New Roman" w:hAnsi="Times New Roman" w:cs="Times New Roman"/>
          <w:sz w:val="24"/>
          <w:szCs w:val="24"/>
          <w:lang w:val="sr-Cyrl-RS"/>
        </w:rPr>
        <w:t xml:space="preserve"> народни посланици у Народној скупштини Републике Српске,</w:t>
      </w:r>
    </w:p>
    <w:p w14:paraId="7EFBC0EF" w14:textId="77777777" w:rsidR="005C43AC" w:rsidRPr="005C43AC" w:rsidRDefault="005C43AC" w:rsidP="00034060">
      <w:pPr>
        <w:spacing w:after="0"/>
        <w:ind w:firstLine="720"/>
        <w:rPr>
          <w:rFonts w:ascii="Times New Roman" w:hAnsi="Times New Roman" w:cs="Times New Roman"/>
          <w:sz w:val="24"/>
          <w:szCs w:val="24"/>
          <w:lang w:val="sr-Cyrl-RS"/>
        </w:rPr>
      </w:pPr>
      <w:r w:rsidRPr="005C43AC">
        <w:rPr>
          <w:rFonts w:ascii="Times New Roman" w:hAnsi="Times New Roman" w:cs="Times New Roman"/>
          <w:b/>
          <w:bCs/>
          <w:sz w:val="24"/>
          <w:szCs w:val="24"/>
          <w:lang w:val="sr-Cyrl-RS"/>
        </w:rPr>
        <w:t>-</w:t>
      </w:r>
      <w:r w:rsidRPr="005C43AC">
        <w:rPr>
          <w:rFonts w:ascii="Times New Roman" w:hAnsi="Times New Roman" w:cs="Times New Roman"/>
          <w:sz w:val="24"/>
          <w:szCs w:val="24"/>
          <w:lang w:val="sr-Cyrl-RS"/>
        </w:rPr>
        <w:t xml:space="preserve"> делегати у Вијећу народа Републике Српске,</w:t>
      </w:r>
    </w:p>
    <w:p w14:paraId="6A01EAE2" w14:textId="0BAF031D" w:rsidR="0034135B" w:rsidRPr="005C43AC" w:rsidRDefault="005C43AC" w:rsidP="00034060">
      <w:pPr>
        <w:spacing w:after="0"/>
        <w:ind w:firstLine="720"/>
        <w:rPr>
          <w:rFonts w:ascii="Times New Roman" w:hAnsi="Times New Roman" w:cs="Times New Roman"/>
          <w:b/>
          <w:bCs/>
          <w:sz w:val="24"/>
          <w:szCs w:val="24"/>
          <w:lang w:val="sr-Cyrl-RS"/>
        </w:rPr>
      </w:pPr>
      <w:r w:rsidRPr="005C43AC">
        <w:rPr>
          <w:rFonts w:ascii="Times New Roman" w:hAnsi="Times New Roman" w:cs="Times New Roman"/>
          <w:b/>
          <w:bCs/>
          <w:sz w:val="24"/>
          <w:szCs w:val="24"/>
          <w:lang w:val="sr-Cyrl-RS"/>
        </w:rPr>
        <w:t>-</w:t>
      </w:r>
      <w:r w:rsidRPr="005C43AC">
        <w:rPr>
          <w:rFonts w:ascii="Times New Roman" w:hAnsi="Times New Roman" w:cs="Times New Roman"/>
          <w:sz w:val="24"/>
          <w:szCs w:val="24"/>
          <w:lang w:val="sr-Cyrl-RS"/>
        </w:rPr>
        <w:t xml:space="preserve"> </w:t>
      </w:r>
      <w:r w:rsidR="00F86B02">
        <w:rPr>
          <w:rFonts w:ascii="Times New Roman" w:hAnsi="Times New Roman" w:cs="Times New Roman"/>
          <w:sz w:val="24"/>
          <w:szCs w:val="24"/>
          <w:lang w:val="sr-Cyrl-RS"/>
        </w:rPr>
        <w:t xml:space="preserve">изабрани представници оба дома </w:t>
      </w:r>
      <w:r w:rsidRPr="005C43AC">
        <w:rPr>
          <w:rFonts w:ascii="Times New Roman" w:hAnsi="Times New Roman" w:cs="Times New Roman"/>
          <w:sz w:val="24"/>
          <w:szCs w:val="24"/>
          <w:lang w:val="sr-Cyrl-RS"/>
        </w:rPr>
        <w:t>Парламентарн</w:t>
      </w:r>
      <w:r w:rsidR="00F86B02" w:rsidRPr="00F86B02">
        <w:rPr>
          <w:rFonts w:ascii="Times New Roman" w:hAnsi="Times New Roman" w:cs="Times New Roman"/>
          <w:sz w:val="24"/>
          <w:szCs w:val="24"/>
          <w:lang w:val="sr-Cyrl-RS"/>
        </w:rPr>
        <w:t>е</w:t>
      </w:r>
      <w:r w:rsidRPr="005C43AC">
        <w:rPr>
          <w:rFonts w:ascii="Times New Roman" w:hAnsi="Times New Roman" w:cs="Times New Roman"/>
          <w:sz w:val="24"/>
          <w:szCs w:val="24"/>
          <w:lang w:val="sr-Cyrl-RS"/>
        </w:rPr>
        <w:t xml:space="preserve"> скупштин</w:t>
      </w:r>
      <w:r w:rsidR="00F86B02" w:rsidRPr="00F86B02">
        <w:rPr>
          <w:rFonts w:ascii="Times New Roman" w:hAnsi="Times New Roman" w:cs="Times New Roman"/>
          <w:sz w:val="24"/>
          <w:szCs w:val="24"/>
          <w:lang w:val="sr-Cyrl-RS"/>
        </w:rPr>
        <w:t>е</w:t>
      </w:r>
      <w:r w:rsidRPr="005C43AC">
        <w:rPr>
          <w:rFonts w:ascii="Times New Roman" w:hAnsi="Times New Roman" w:cs="Times New Roman"/>
          <w:sz w:val="24"/>
          <w:szCs w:val="24"/>
          <w:lang w:val="sr-Cyrl-RS"/>
        </w:rPr>
        <w:t xml:space="preserve"> Босне и Херцеговине</w:t>
      </w:r>
      <w:r w:rsidRPr="005C43AC">
        <w:rPr>
          <w:rFonts w:ascii="Times New Roman" w:hAnsi="Times New Roman" w:cs="Times New Roman"/>
          <w:b/>
          <w:bCs/>
          <w:i/>
          <w:iCs/>
          <w:sz w:val="24"/>
          <w:szCs w:val="24"/>
          <w:lang w:val="sr-Cyrl-RS"/>
        </w:rPr>
        <w:t>,</w:t>
      </w:r>
    </w:p>
    <w:p w14:paraId="4F1643CE" w14:textId="1103C15C" w:rsidR="005C43AC" w:rsidRPr="005C43AC" w:rsidRDefault="005C43AC" w:rsidP="00034060">
      <w:pPr>
        <w:spacing w:after="0"/>
        <w:ind w:firstLine="720"/>
        <w:rPr>
          <w:rFonts w:ascii="Times New Roman" w:hAnsi="Times New Roman" w:cs="Times New Roman"/>
          <w:sz w:val="24"/>
          <w:szCs w:val="24"/>
          <w:lang w:val="sr-Cyrl-RS"/>
        </w:rPr>
      </w:pPr>
      <w:r w:rsidRPr="005C43AC">
        <w:rPr>
          <w:rFonts w:ascii="Times New Roman" w:hAnsi="Times New Roman" w:cs="Times New Roman"/>
          <w:sz w:val="24"/>
          <w:szCs w:val="24"/>
          <w:lang w:val="sr-Cyrl-RS"/>
        </w:rPr>
        <w:t>- одборници у скупштинама јединица локалне самоуправе</w:t>
      </w:r>
      <w:r w:rsidR="0052559F">
        <w:rPr>
          <w:rFonts w:ascii="Times New Roman" w:hAnsi="Times New Roman" w:cs="Times New Roman"/>
          <w:sz w:val="24"/>
          <w:szCs w:val="24"/>
          <w:lang w:val="sr-Cyrl-BA"/>
        </w:rPr>
        <w:t>;</w:t>
      </w:r>
    </w:p>
    <w:p w14:paraId="7AB203E1" w14:textId="23A61D7D" w:rsidR="005C43AC" w:rsidRDefault="005C43AC" w:rsidP="00EA1BD0">
      <w:pPr>
        <w:spacing w:after="0"/>
        <w:ind w:firstLine="720"/>
        <w:rPr>
          <w:rFonts w:ascii="Times New Roman" w:hAnsi="Times New Roman" w:cs="Times New Roman"/>
          <w:sz w:val="24"/>
          <w:szCs w:val="24"/>
          <w:lang w:val="sr-Cyrl-RS"/>
        </w:rPr>
      </w:pPr>
      <w:r w:rsidRPr="005C43AC">
        <w:rPr>
          <w:rFonts w:ascii="Times New Roman" w:hAnsi="Times New Roman" w:cs="Times New Roman"/>
          <w:sz w:val="24"/>
          <w:szCs w:val="24"/>
          <w:lang w:val="sr-Cyrl-RS"/>
        </w:rPr>
        <w:t>б) „</w:t>
      </w:r>
      <w:r w:rsidRPr="005C43AC">
        <w:rPr>
          <w:rFonts w:ascii="Times New Roman" w:hAnsi="Times New Roman" w:cs="Times New Roman"/>
          <w:b/>
          <w:bCs/>
          <w:sz w:val="24"/>
          <w:szCs w:val="24"/>
          <w:lang w:val="sr-Cyrl-RS"/>
        </w:rPr>
        <w:t>носиоцим</w:t>
      </w:r>
      <w:r w:rsidR="00E2360B">
        <w:rPr>
          <w:rFonts w:ascii="Times New Roman" w:hAnsi="Times New Roman" w:cs="Times New Roman"/>
          <w:b/>
          <w:bCs/>
          <w:sz w:val="24"/>
          <w:szCs w:val="24"/>
        </w:rPr>
        <w:t>a</w:t>
      </w:r>
      <w:r w:rsidRPr="005C43AC">
        <w:rPr>
          <w:rFonts w:ascii="Times New Roman" w:hAnsi="Times New Roman" w:cs="Times New Roman"/>
          <w:b/>
          <w:bCs/>
          <w:sz w:val="24"/>
          <w:szCs w:val="24"/>
          <w:lang w:val="sr-Cyrl-RS"/>
        </w:rPr>
        <w:t xml:space="preserve"> извршних функција“</w:t>
      </w:r>
      <w:r w:rsidR="00B72CBF">
        <w:rPr>
          <w:rFonts w:ascii="Times New Roman" w:hAnsi="Times New Roman" w:cs="Times New Roman"/>
          <w:sz w:val="24"/>
          <w:szCs w:val="24"/>
          <w:lang w:val="sr-Cyrl-RS"/>
        </w:rPr>
        <w:t>:</w:t>
      </w:r>
    </w:p>
    <w:p w14:paraId="1A4BD83C" w14:textId="10C6A902" w:rsidR="005C43AC" w:rsidRDefault="005C43AC" w:rsidP="00034060">
      <w:pPr>
        <w:spacing w:after="0"/>
        <w:ind w:firstLine="720"/>
        <w:rPr>
          <w:rFonts w:ascii="Times New Roman" w:hAnsi="Times New Roman" w:cs="Times New Roman"/>
          <w:sz w:val="24"/>
          <w:szCs w:val="24"/>
          <w:lang w:val="sr-Cyrl-RS"/>
        </w:rPr>
      </w:pPr>
      <w:r w:rsidRPr="005C43AC">
        <w:rPr>
          <w:rFonts w:ascii="Times New Roman" w:hAnsi="Times New Roman" w:cs="Times New Roman"/>
          <w:b/>
          <w:bCs/>
          <w:sz w:val="24"/>
          <w:szCs w:val="24"/>
          <w:lang w:val="sr-Cyrl-RS"/>
        </w:rPr>
        <w:t xml:space="preserve">- </w:t>
      </w:r>
      <w:r w:rsidRPr="005C43AC">
        <w:rPr>
          <w:rFonts w:ascii="Times New Roman" w:hAnsi="Times New Roman" w:cs="Times New Roman"/>
          <w:sz w:val="24"/>
          <w:szCs w:val="24"/>
          <w:lang w:val="sr-Cyrl-RS"/>
        </w:rPr>
        <w:t>чланови Владе Републике Српске (у даљем тексту</w:t>
      </w:r>
      <w:r w:rsidR="000B4FFB">
        <w:rPr>
          <w:rFonts w:ascii="Times New Roman" w:hAnsi="Times New Roman" w:cs="Times New Roman"/>
          <w:sz w:val="24"/>
          <w:szCs w:val="24"/>
          <w:lang w:val="sr-Latn-BA"/>
        </w:rPr>
        <w:t>:</w:t>
      </w:r>
      <w:r w:rsidRPr="005C43AC">
        <w:rPr>
          <w:rFonts w:ascii="Times New Roman" w:hAnsi="Times New Roman" w:cs="Times New Roman"/>
          <w:sz w:val="24"/>
          <w:szCs w:val="24"/>
          <w:lang w:val="sr-Cyrl-RS"/>
        </w:rPr>
        <w:t xml:space="preserve"> Влада),</w:t>
      </w:r>
    </w:p>
    <w:p w14:paraId="146B56A9" w14:textId="309DF22A" w:rsidR="00911F91" w:rsidRPr="005C43AC" w:rsidRDefault="00911F91" w:rsidP="00034060">
      <w:pPr>
        <w:spacing w:after="0"/>
        <w:ind w:firstLine="720"/>
        <w:rPr>
          <w:rFonts w:ascii="Times New Roman" w:hAnsi="Times New Roman" w:cs="Times New Roman"/>
          <w:sz w:val="24"/>
          <w:szCs w:val="24"/>
          <w:lang w:val="sr-Cyrl-RS"/>
        </w:rPr>
      </w:pPr>
      <w:r>
        <w:rPr>
          <w:rFonts w:ascii="Times New Roman" w:hAnsi="Times New Roman" w:cs="Times New Roman"/>
          <w:sz w:val="24"/>
          <w:szCs w:val="24"/>
          <w:lang w:val="sr-Cyrl-RS"/>
        </w:rPr>
        <w:t>- министри и замјеници министара у Савјету министара Босне и Херцеговине,</w:t>
      </w:r>
    </w:p>
    <w:p w14:paraId="6AB33542" w14:textId="08D7CC47" w:rsidR="005C43AC" w:rsidRPr="005C43AC" w:rsidRDefault="005C43AC" w:rsidP="00034060">
      <w:pPr>
        <w:spacing w:after="0"/>
        <w:ind w:firstLine="720"/>
        <w:rPr>
          <w:rFonts w:ascii="Times New Roman" w:hAnsi="Times New Roman" w:cs="Times New Roman"/>
          <w:sz w:val="24"/>
          <w:szCs w:val="24"/>
          <w:lang w:val="sr-Cyrl-RS"/>
        </w:rPr>
      </w:pPr>
      <w:r w:rsidRPr="005C43AC">
        <w:rPr>
          <w:rFonts w:ascii="Times New Roman" w:hAnsi="Times New Roman" w:cs="Times New Roman"/>
          <w:sz w:val="24"/>
          <w:szCs w:val="24"/>
          <w:lang w:val="sr-Cyrl-RS"/>
        </w:rPr>
        <w:t>- градоначелници и начелници јединица локалне самоуправе и њихови замјеници,</w:t>
      </w:r>
    </w:p>
    <w:p w14:paraId="780F1F68" w14:textId="5ADDEA25" w:rsidR="005C43AC" w:rsidRPr="005C43AC" w:rsidRDefault="005C43AC" w:rsidP="00034060">
      <w:pPr>
        <w:spacing w:after="0"/>
        <w:ind w:left="720"/>
        <w:rPr>
          <w:rFonts w:ascii="Times New Roman" w:hAnsi="Times New Roman" w:cs="Times New Roman"/>
          <w:sz w:val="24"/>
          <w:szCs w:val="24"/>
          <w:lang w:val="sr-Cyrl-RS"/>
        </w:rPr>
      </w:pPr>
      <w:r w:rsidRPr="005C43AC">
        <w:rPr>
          <w:rFonts w:ascii="Times New Roman" w:hAnsi="Times New Roman" w:cs="Times New Roman"/>
          <w:sz w:val="24"/>
          <w:szCs w:val="24"/>
          <w:lang w:val="sr-Cyrl-RS"/>
        </w:rPr>
        <w:t>- директори републичких органа управе, републичких управних организација и њихови замјеници,</w:t>
      </w:r>
    </w:p>
    <w:p w14:paraId="7734D156" w14:textId="61F0F79A" w:rsidR="005C43AC" w:rsidRPr="005C43AC" w:rsidRDefault="005C43AC" w:rsidP="00034060">
      <w:pPr>
        <w:spacing w:after="0"/>
        <w:ind w:firstLine="720"/>
        <w:rPr>
          <w:rFonts w:ascii="Times New Roman" w:hAnsi="Times New Roman" w:cs="Times New Roman"/>
          <w:sz w:val="24"/>
          <w:szCs w:val="24"/>
          <w:lang w:val="sr-Cyrl-RS"/>
        </w:rPr>
      </w:pPr>
      <w:r w:rsidRPr="005C43AC">
        <w:rPr>
          <w:rFonts w:ascii="Times New Roman" w:hAnsi="Times New Roman" w:cs="Times New Roman"/>
          <w:sz w:val="24"/>
          <w:szCs w:val="24"/>
          <w:lang w:val="sr-Cyrl-RS"/>
        </w:rPr>
        <w:t xml:space="preserve">- директори </w:t>
      </w:r>
      <w:r w:rsidR="00D54AEE">
        <w:rPr>
          <w:rFonts w:ascii="Times New Roman" w:hAnsi="Times New Roman" w:cs="Times New Roman"/>
          <w:sz w:val="24"/>
          <w:szCs w:val="24"/>
          <w:lang w:val="sr-Cyrl-RS"/>
        </w:rPr>
        <w:t xml:space="preserve">републичких </w:t>
      </w:r>
      <w:r w:rsidRPr="005C43AC">
        <w:rPr>
          <w:rFonts w:ascii="Times New Roman" w:hAnsi="Times New Roman" w:cs="Times New Roman"/>
          <w:sz w:val="24"/>
          <w:szCs w:val="24"/>
          <w:lang w:val="sr-Cyrl-RS"/>
        </w:rPr>
        <w:t>фондова и њихови замјеници,</w:t>
      </w:r>
    </w:p>
    <w:p w14:paraId="404FDA7C" w14:textId="77777777" w:rsidR="005C43AC" w:rsidRPr="005C43AC" w:rsidRDefault="005C43AC" w:rsidP="00034060">
      <w:pPr>
        <w:spacing w:after="0"/>
        <w:ind w:firstLine="720"/>
        <w:rPr>
          <w:rFonts w:ascii="Times New Roman" w:hAnsi="Times New Roman" w:cs="Times New Roman"/>
          <w:sz w:val="24"/>
          <w:szCs w:val="24"/>
          <w:lang w:val="sr-Cyrl-RS"/>
        </w:rPr>
      </w:pPr>
      <w:r w:rsidRPr="005C43AC">
        <w:rPr>
          <w:rFonts w:ascii="Times New Roman" w:hAnsi="Times New Roman" w:cs="Times New Roman"/>
          <w:sz w:val="24"/>
          <w:szCs w:val="24"/>
          <w:lang w:val="sr-Cyrl-RS"/>
        </w:rPr>
        <w:t>- директори агенција и њихови замјеници,</w:t>
      </w:r>
    </w:p>
    <w:p w14:paraId="527DA5D5" w14:textId="77777777" w:rsidR="005C43AC" w:rsidRPr="005C43AC" w:rsidRDefault="005C43AC" w:rsidP="00034060">
      <w:pPr>
        <w:spacing w:after="0"/>
        <w:ind w:firstLine="720"/>
        <w:rPr>
          <w:rFonts w:ascii="Times New Roman" w:hAnsi="Times New Roman" w:cs="Times New Roman"/>
          <w:sz w:val="24"/>
          <w:szCs w:val="24"/>
          <w:lang w:val="sr-Cyrl-RS"/>
        </w:rPr>
      </w:pPr>
      <w:r w:rsidRPr="005C43AC">
        <w:rPr>
          <w:rFonts w:ascii="Times New Roman" w:hAnsi="Times New Roman" w:cs="Times New Roman"/>
          <w:sz w:val="24"/>
          <w:szCs w:val="24"/>
          <w:lang w:val="sr-Cyrl-RS"/>
        </w:rPr>
        <w:t>- директори јавних установа и њихови замјеници,</w:t>
      </w:r>
    </w:p>
    <w:p w14:paraId="394FAD9A" w14:textId="6809BEC5" w:rsidR="005C43AC" w:rsidRDefault="005C43AC" w:rsidP="00034060">
      <w:pPr>
        <w:spacing w:after="0"/>
        <w:ind w:firstLine="720"/>
        <w:rPr>
          <w:rFonts w:ascii="Times New Roman" w:hAnsi="Times New Roman" w:cs="Times New Roman"/>
          <w:sz w:val="24"/>
          <w:szCs w:val="24"/>
          <w:lang w:val="sr-Cyrl-RS"/>
        </w:rPr>
      </w:pPr>
      <w:r w:rsidRPr="005C43AC">
        <w:rPr>
          <w:rFonts w:ascii="Times New Roman" w:hAnsi="Times New Roman" w:cs="Times New Roman"/>
          <w:sz w:val="24"/>
          <w:szCs w:val="24"/>
          <w:lang w:val="sr-Cyrl-RS"/>
        </w:rPr>
        <w:t>- директори јавних предузећа и њихови замјеници,</w:t>
      </w:r>
    </w:p>
    <w:p w14:paraId="58E87F08" w14:textId="362637FB" w:rsidR="00AB51B9" w:rsidRPr="005C43AC" w:rsidRDefault="00AB51B9" w:rsidP="00034060">
      <w:pPr>
        <w:spacing w:after="0"/>
        <w:ind w:firstLine="720"/>
        <w:rPr>
          <w:rFonts w:ascii="Times New Roman" w:hAnsi="Times New Roman" w:cs="Times New Roman"/>
          <w:sz w:val="24"/>
          <w:szCs w:val="24"/>
          <w:lang w:val="sr-Cyrl-RS"/>
        </w:rPr>
      </w:pPr>
      <w:r>
        <w:rPr>
          <w:rFonts w:ascii="Times New Roman" w:hAnsi="Times New Roman" w:cs="Times New Roman"/>
          <w:sz w:val="24"/>
          <w:szCs w:val="24"/>
          <w:lang w:val="sr-Cyrl-RS"/>
        </w:rPr>
        <w:t xml:space="preserve">- извршни директори јавних предузећа, </w:t>
      </w:r>
    </w:p>
    <w:p w14:paraId="40C3C2E3" w14:textId="77777777" w:rsidR="005C43AC" w:rsidRPr="005C43AC" w:rsidRDefault="005C43AC" w:rsidP="00034060">
      <w:pPr>
        <w:spacing w:after="0"/>
        <w:ind w:left="720"/>
        <w:rPr>
          <w:rFonts w:ascii="Times New Roman" w:hAnsi="Times New Roman" w:cs="Times New Roman"/>
          <w:sz w:val="24"/>
          <w:szCs w:val="24"/>
          <w:lang w:val="sr-Cyrl-RS"/>
        </w:rPr>
      </w:pPr>
      <w:r w:rsidRPr="005C43AC">
        <w:rPr>
          <w:rFonts w:ascii="Times New Roman" w:hAnsi="Times New Roman" w:cs="Times New Roman"/>
          <w:sz w:val="24"/>
          <w:szCs w:val="24"/>
          <w:lang w:val="sr-Cyrl-RS"/>
        </w:rPr>
        <w:lastRenderedPageBreak/>
        <w:t>- директори предузећа и установа чији је оснивач јединица локалне самоуправе и њихови замјеници,</w:t>
      </w:r>
    </w:p>
    <w:p w14:paraId="3118656B" w14:textId="626B8C0F" w:rsidR="005C43AC" w:rsidRPr="005C43AC" w:rsidRDefault="005C43AC" w:rsidP="00034060">
      <w:pPr>
        <w:spacing w:after="0"/>
        <w:ind w:left="720"/>
        <w:jc w:val="both"/>
        <w:rPr>
          <w:rFonts w:ascii="Times New Roman" w:hAnsi="Times New Roman" w:cs="Times New Roman"/>
          <w:sz w:val="24"/>
          <w:szCs w:val="24"/>
          <w:lang w:val="sr-Cyrl-RS"/>
        </w:rPr>
      </w:pPr>
      <w:r w:rsidRPr="005C43AC">
        <w:rPr>
          <w:rFonts w:ascii="Times New Roman" w:hAnsi="Times New Roman" w:cs="Times New Roman"/>
          <w:sz w:val="24"/>
          <w:szCs w:val="24"/>
          <w:lang w:val="sr-Cyrl-RS"/>
        </w:rPr>
        <w:t>- руководиоци других институција у Републици Српској и Босни и Херцеговини који су изабрани или именовани одлук</w:t>
      </w:r>
      <w:r w:rsidR="002A16C9">
        <w:rPr>
          <w:rFonts w:ascii="Times New Roman" w:hAnsi="Times New Roman" w:cs="Times New Roman"/>
          <w:sz w:val="24"/>
          <w:szCs w:val="24"/>
          <w:lang w:val="sr-Cyrl-RS"/>
        </w:rPr>
        <w:t xml:space="preserve">ама </w:t>
      </w:r>
      <w:r w:rsidRPr="005C43AC">
        <w:rPr>
          <w:rFonts w:ascii="Times New Roman" w:hAnsi="Times New Roman" w:cs="Times New Roman"/>
          <w:sz w:val="24"/>
          <w:szCs w:val="24"/>
          <w:lang w:val="sr-Cyrl-RS"/>
        </w:rPr>
        <w:t>Предсједника Републике</w:t>
      </w:r>
      <w:r w:rsidR="00F86B02">
        <w:rPr>
          <w:rFonts w:ascii="Times New Roman" w:hAnsi="Times New Roman" w:cs="Times New Roman"/>
          <w:sz w:val="24"/>
          <w:szCs w:val="24"/>
          <w:lang w:val="sr-Cyrl-RS"/>
        </w:rPr>
        <w:t xml:space="preserve"> Српске</w:t>
      </w:r>
      <w:r w:rsidRPr="005C43AC">
        <w:rPr>
          <w:rFonts w:ascii="Times New Roman" w:hAnsi="Times New Roman" w:cs="Times New Roman"/>
          <w:sz w:val="24"/>
          <w:szCs w:val="24"/>
          <w:lang w:val="sr-Cyrl-RS"/>
        </w:rPr>
        <w:t>, Народне скупштине Републике</w:t>
      </w:r>
      <w:r w:rsidR="00F86B02">
        <w:rPr>
          <w:rFonts w:ascii="Times New Roman" w:hAnsi="Times New Roman" w:cs="Times New Roman"/>
          <w:sz w:val="24"/>
          <w:szCs w:val="24"/>
          <w:lang w:val="sr-Cyrl-RS"/>
        </w:rPr>
        <w:t xml:space="preserve"> Српске</w:t>
      </w:r>
      <w:r w:rsidRPr="005C43AC">
        <w:rPr>
          <w:rFonts w:ascii="Times New Roman" w:hAnsi="Times New Roman" w:cs="Times New Roman"/>
          <w:sz w:val="24"/>
          <w:szCs w:val="24"/>
          <w:lang w:val="sr-Cyrl-RS"/>
        </w:rPr>
        <w:t>, Вијећа народа Републике</w:t>
      </w:r>
      <w:r w:rsidR="00F86B02">
        <w:rPr>
          <w:rFonts w:ascii="Times New Roman" w:hAnsi="Times New Roman" w:cs="Times New Roman"/>
          <w:sz w:val="24"/>
          <w:szCs w:val="24"/>
          <w:lang w:val="sr-Cyrl-RS"/>
        </w:rPr>
        <w:t xml:space="preserve"> Српске</w:t>
      </w:r>
      <w:r w:rsidRPr="005C43AC">
        <w:rPr>
          <w:rFonts w:ascii="Times New Roman" w:hAnsi="Times New Roman" w:cs="Times New Roman"/>
          <w:sz w:val="24"/>
          <w:szCs w:val="24"/>
          <w:lang w:val="sr-Cyrl-RS"/>
        </w:rPr>
        <w:t>, Владе, Парламентарне скупштине Босне и Херцеговине</w:t>
      </w:r>
      <w:r w:rsidRPr="005C43AC">
        <w:rPr>
          <w:rFonts w:ascii="Times New Roman" w:hAnsi="Times New Roman" w:cs="Times New Roman"/>
          <w:b/>
          <w:bCs/>
          <w:sz w:val="24"/>
          <w:szCs w:val="24"/>
          <w:lang w:val="sr-Cyrl-RS"/>
        </w:rPr>
        <w:t>,</w:t>
      </w:r>
      <w:r w:rsidRPr="005C43AC">
        <w:rPr>
          <w:rFonts w:ascii="Times New Roman" w:hAnsi="Times New Roman" w:cs="Times New Roman"/>
          <w:sz w:val="24"/>
          <w:szCs w:val="24"/>
          <w:lang w:val="sr-Cyrl-RS"/>
        </w:rPr>
        <w:t xml:space="preserve"> Савјета министара Босне и Херцеговине, </w:t>
      </w:r>
      <w:r w:rsidR="000B4FFB">
        <w:rPr>
          <w:rFonts w:ascii="Times New Roman" w:hAnsi="Times New Roman" w:cs="Times New Roman"/>
          <w:sz w:val="24"/>
          <w:szCs w:val="24"/>
          <w:lang w:val="sr-Cyrl-BA"/>
        </w:rPr>
        <w:t>с</w:t>
      </w:r>
      <w:r w:rsidRPr="005C43AC">
        <w:rPr>
          <w:rFonts w:ascii="Times New Roman" w:hAnsi="Times New Roman" w:cs="Times New Roman"/>
          <w:sz w:val="24"/>
          <w:szCs w:val="24"/>
          <w:lang w:val="sr-Cyrl-RS"/>
        </w:rPr>
        <w:t>купштин</w:t>
      </w:r>
      <w:r w:rsidR="00034060">
        <w:rPr>
          <w:rFonts w:ascii="Times New Roman" w:hAnsi="Times New Roman" w:cs="Times New Roman"/>
          <w:sz w:val="24"/>
          <w:szCs w:val="24"/>
          <w:lang w:val="sr-Cyrl-RS"/>
        </w:rPr>
        <w:t>а</w:t>
      </w:r>
      <w:r w:rsidRPr="005C43AC">
        <w:rPr>
          <w:rFonts w:ascii="Times New Roman" w:hAnsi="Times New Roman" w:cs="Times New Roman"/>
          <w:sz w:val="24"/>
          <w:szCs w:val="24"/>
          <w:lang w:val="sr-Cyrl-RS"/>
        </w:rPr>
        <w:t xml:space="preserve"> </w:t>
      </w:r>
      <w:r w:rsidR="000B4FFB">
        <w:rPr>
          <w:rFonts w:ascii="Times New Roman" w:hAnsi="Times New Roman" w:cs="Times New Roman"/>
          <w:sz w:val="24"/>
          <w:szCs w:val="24"/>
          <w:lang w:val="sr-Cyrl-RS"/>
        </w:rPr>
        <w:t xml:space="preserve">јединица </w:t>
      </w:r>
      <w:r w:rsidRPr="005C43AC">
        <w:rPr>
          <w:rFonts w:ascii="Times New Roman" w:hAnsi="Times New Roman" w:cs="Times New Roman"/>
          <w:sz w:val="24"/>
          <w:szCs w:val="24"/>
          <w:lang w:val="sr-Cyrl-RS"/>
        </w:rPr>
        <w:t>локалн</w:t>
      </w:r>
      <w:r w:rsidR="000B4FFB">
        <w:rPr>
          <w:rFonts w:ascii="Times New Roman" w:hAnsi="Times New Roman" w:cs="Times New Roman"/>
          <w:sz w:val="24"/>
          <w:szCs w:val="24"/>
          <w:lang w:val="sr-Cyrl-RS"/>
        </w:rPr>
        <w:t>е</w:t>
      </w:r>
      <w:r w:rsidRPr="005C43AC">
        <w:rPr>
          <w:rFonts w:ascii="Times New Roman" w:hAnsi="Times New Roman" w:cs="Times New Roman"/>
          <w:sz w:val="24"/>
          <w:szCs w:val="24"/>
          <w:lang w:val="sr-Cyrl-RS"/>
        </w:rPr>
        <w:t xml:space="preserve"> </w:t>
      </w:r>
      <w:r w:rsidR="000B4FFB">
        <w:rPr>
          <w:rFonts w:ascii="Times New Roman" w:hAnsi="Times New Roman" w:cs="Times New Roman"/>
          <w:sz w:val="24"/>
          <w:szCs w:val="24"/>
          <w:lang w:val="sr-Cyrl-RS"/>
        </w:rPr>
        <w:t xml:space="preserve">самоуправе </w:t>
      </w:r>
      <w:r w:rsidRPr="005C43AC">
        <w:rPr>
          <w:rFonts w:ascii="Times New Roman" w:hAnsi="Times New Roman" w:cs="Times New Roman"/>
          <w:sz w:val="24"/>
          <w:szCs w:val="24"/>
          <w:lang w:val="sr-Cyrl-RS"/>
        </w:rPr>
        <w:t xml:space="preserve">или одлуком градоначелника и начелника </w:t>
      </w:r>
      <w:r w:rsidR="000B4FFB">
        <w:rPr>
          <w:rFonts w:ascii="Times New Roman" w:hAnsi="Times New Roman" w:cs="Times New Roman"/>
          <w:sz w:val="24"/>
          <w:szCs w:val="24"/>
          <w:lang w:val="sr-Cyrl-RS"/>
        </w:rPr>
        <w:t>јединица локалне самоуправе</w:t>
      </w:r>
      <w:r w:rsidR="00824654">
        <w:rPr>
          <w:rFonts w:ascii="Times New Roman" w:hAnsi="Times New Roman" w:cs="Times New Roman"/>
          <w:sz w:val="24"/>
          <w:szCs w:val="24"/>
          <w:lang w:val="sr-Cyrl-RS"/>
        </w:rPr>
        <w:t>;</w:t>
      </w:r>
    </w:p>
    <w:p w14:paraId="0FF78361" w14:textId="77777777" w:rsidR="005C43AC" w:rsidRPr="005C43AC" w:rsidRDefault="005C43AC" w:rsidP="00F86B02">
      <w:pPr>
        <w:spacing w:after="0"/>
        <w:jc w:val="both"/>
        <w:rPr>
          <w:rFonts w:ascii="Times New Roman" w:hAnsi="Times New Roman" w:cs="Times New Roman"/>
          <w:sz w:val="24"/>
          <w:szCs w:val="24"/>
          <w:lang w:val="sr-Cyrl-RS"/>
        </w:rPr>
      </w:pPr>
    </w:p>
    <w:p w14:paraId="2577DAFC" w14:textId="56633107" w:rsidR="005C43AC" w:rsidRPr="005C43AC" w:rsidRDefault="005C43AC" w:rsidP="00EA1BD0">
      <w:pPr>
        <w:spacing w:after="0"/>
        <w:ind w:left="720"/>
        <w:jc w:val="both"/>
        <w:rPr>
          <w:rFonts w:ascii="Times New Roman" w:hAnsi="Times New Roman" w:cs="Times New Roman"/>
          <w:sz w:val="24"/>
          <w:szCs w:val="24"/>
          <w:lang w:val="sr-Cyrl-RS"/>
        </w:rPr>
      </w:pPr>
      <w:r w:rsidRPr="005C43AC">
        <w:rPr>
          <w:rFonts w:ascii="Times New Roman" w:hAnsi="Times New Roman" w:cs="Times New Roman"/>
          <w:sz w:val="24"/>
          <w:szCs w:val="24"/>
          <w:lang w:val="sr-Cyrl-RS"/>
        </w:rPr>
        <w:t>в) „</w:t>
      </w:r>
      <w:r w:rsidR="00742971" w:rsidRPr="00742971">
        <w:rPr>
          <w:rFonts w:ascii="Times New Roman" w:hAnsi="Times New Roman" w:cs="Times New Roman"/>
          <w:b/>
          <w:bCs/>
          <w:sz w:val="24"/>
          <w:szCs w:val="24"/>
          <w:lang w:val="sr-Cyrl-RS"/>
        </w:rPr>
        <w:t>друга именована лица</w:t>
      </w:r>
      <w:r w:rsidRPr="005C43AC">
        <w:rPr>
          <w:rFonts w:ascii="Times New Roman" w:hAnsi="Times New Roman" w:cs="Times New Roman"/>
          <w:sz w:val="24"/>
          <w:szCs w:val="24"/>
          <w:lang w:val="sr-Cyrl-RS"/>
        </w:rPr>
        <w:t>“</w:t>
      </w:r>
      <w:r w:rsidR="00DE4F8F">
        <w:rPr>
          <w:rFonts w:ascii="Times New Roman" w:hAnsi="Times New Roman" w:cs="Times New Roman"/>
          <w:sz w:val="24"/>
          <w:szCs w:val="24"/>
          <w:lang w:val="sr-Cyrl-RS"/>
        </w:rPr>
        <w:t xml:space="preserve"> </w:t>
      </w:r>
      <w:r w:rsidR="00742971">
        <w:rPr>
          <w:rFonts w:ascii="Times New Roman" w:hAnsi="Times New Roman" w:cs="Times New Roman"/>
          <w:sz w:val="24"/>
          <w:szCs w:val="24"/>
          <w:lang w:val="sr-Cyrl-RS"/>
        </w:rPr>
        <w:t>су савјетници, шефови кабинета, генерални секретари и замјеници генералних секретара</w:t>
      </w:r>
      <w:r w:rsidR="00824654">
        <w:rPr>
          <w:rFonts w:ascii="Times New Roman" w:hAnsi="Times New Roman" w:cs="Times New Roman"/>
          <w:sz w:val="24"/>
          <w:szCs w:val="24"/>
          <w:lang w:val="sr-Cyrl-RS"/>
        </w:rPr>
        <w:t xml:space="preserve"> и то</w:t>
      </w:r>
      <w:r w:rsidRPr="005C43AC">
        <w:rPr>
          <w:rFonts w:ascii="Times New Roman" w:hAnsi="Times New Roman" w:cs="Times New Roman"/>
          <w:sz w:val="24"/>
          <w:szCs w:val="24"/>
          <w:lang w:val="sr-Cyrl-RS"/>
        </w:rPr>
        <w:t>:</w:t>
      </w:r>
    </w:p>
    <w:p w14:paraId="0218B89D" w14:textId="5204FC4A" w:rsidR="005C43AC" w:rsidRPr="005C43AC" w:rsidRDefault="005C43AC" w:rsidP="00034060">
      <w:pPr>
        <w:spacing w:after="0"/>
        <w:ind w:firstLine="720"/>
        <w:jc w:val="both"/>
        <w:rPr>
          <w:rFonts w:ascii="Times New Roman" w:hAnsi="Times New Roman" w:cs="Times New Roman"/>
          <w:sz w:val="24"/>
          <w:szCs w:val="24"/>
          <w:lang w:val="sr-Cyrl-RS"/>
        </w:rPr>
      </w:pPr>
      <w:r w:rsidRPr="005C43AC">
        <w:rPr>
          <w:rFonts w:ascii="Times New Roman" w:hAnsi="Times New Roman" w:cs="Times New Roman"/>
          <w:sz w:val="24"/>
          <w:szCs w:val="24"/>
          <w:lang w:val="sr-Cyrl-RS"/>
        </w:rPr>
        <w:t>- предсједника и потпредсједник</w:t>
      </w:r>
      <w:r w:rsidR="00034060">
        <w:rPr>
          <w:rFonts w:ascii="Times New Roman" w:hAnsi="Times New Roman" w:cs="Times New Roman"/>
          <w:sz w:val="24"/>
          <w:szCs w:val="24"/>
          <w:lang w:val="sr-Cyrl-RS"/>
        </w:rPr>
        <w:t>а</w:t>
      </w:r>
      <w:r w:rsidRPr="005C43AC">
        <w:rPr>
          <w:rFonts w:ascii="Times New Roman" w:hAnsi="Times New Roman" w:cs="Times New Roman"/>
          <w:sz w:val="24"/>
          <w:szCs w:val="24"/>
          <w:lang w:val="sr-Cyrl-RS"/>
        </w:rPr>
        <w:t xml:space="preserve"> Републике Српске,</w:t>
      </w:r>
    </w:p>
    <w:p w14:paraId="096F01F5" w14:textId="1154B887" w:rsidR="005C43AC" w:rsidRPr="005C43AC" w:rsidRDefault="005C43AC" w:rsidP="00034060">
      <w:pPr>
        <w:spacing w:after="0"/>
        <w:ind w:firstLine="720"/>
        <w:jc w:val="both"/>
        <w:rPr>
          <w:rFonts w:ascii="Times New Roman" w:hAnsi="Times New Roman" w:cs="Times New Roman"/>
          <w:sz w:val="24"/>
          <w:szCs w:val="24"/>
          <w:lang w:val="sr-Cyrl-RS"/>
        </w:rPr>
      </w:pPr>
      <w:r w:rsidRPr="005C43AC">
        <w:rPr>
          <w:rFonts w:ascii="Times New Roman" w:hAnsi="Times New Roman" w:cs="Times New Roman"/>
          <w:sz w:val="24"/>
          <w:szCs w:val="24"/>
          <w:lang w:val="sr-Cyrl-RS"/>
        </w:rPr>
        <w:t xml:space="preserve">- </w:t>
      </w:r>
      <w:r w:rsidR="00DE4F8F">
        <w:rPr>
          <w:rFonts w:ascii="Times New Roman" w:hAnsi="Times New Roman" w:cs="Times New Roman"/>
          <w:sz w:val="24"/>
          <w:szCs w:val="24"/>
          <w:lang w:val="sr-Cyrl-RS"/>
        </w:rPr>
        <w:t xml:space="preserve">у </w:t>
      </w:r>
      <w:r w:rsidRPr="005C43AC">
        <w:rPr>
          <w:rFonts w:ascii="Times New Roman" w:hAnsi="Times New Roman" w:cs="Times New Roman"/>
          <w:sz w:val="24"/>
          <w:szCs w:val="24"/>
          <w:lang w:val="sr-Cyrl-RS"/>
        </w:rPr>
        <w:t>Народн</w:t>
      </w:r>
      <w:r w:rsidR="00DE4F8F">
        <w:rPr>
          <w:rFonts w:ascii="Times New Roman" w:hAnsi="Times New Roman" w:cs="Times New Roman"/>
          <w:sz w:val="24"/>
          <w:szCs w:val="24"/>
          <w:lang w:val="sr-Cyrl-RS"/>
        </w:rPr>
        <w:t>ој</w:t>
      </w:r>
      <w:r w:rsidRPr="005C43AC">
        <w:rPr>
          <w:rFonts w:ascii="Times New Roman" w:hAnsi="Times New Roman" w:cs="Times New Roman"/>
          <w:sz w:val="24"/>
          <w:szCs w:val="24"/>
          <w:lang w:val="sr-Cyrl-RS"/>
        </w:rPr>
        <w:t xml:space="preserve"> скупштин</w:t>
      </w:r>
      <w:r w:rsidR="00DE4F8F">
        <w:rPr>
          <w:rFonts w:ascii="Times New Roman" w:hAnsi="Times New Roman" w:cs="Times New Roman"/>
          <w:sz w:val="24"/>
          <w:szCs w:val="24"/>
          <w:lang w:val="sr-Cyrl-RS"/>
        </w:rPr>
        <w:t>и</w:t>
      </w:r>
      <w:r w:rsidRPr="005C43AC">
        <w:rPr>
          <w:rFonts w:ascii="Times New Roman" w:hAnsi="Times New Roman" w:cs="Times New Roman"/>
          <w:sz w:val="24"/>
          <w:szCs w:val="24"/>
          <w:lang w:val="sr-Cyrl-RS"/>
        </w:rPr>
        <w:t xml:space="preserve"> Републике Српске,</w:t>
      </w:r>
    </w:p>
    <w:p w14:paraId="02AAB9D9" w14:textId="18184EDE" w:rsidR="005C43AC" w:rsidRPr="005C43AC" w:rsidRDefault="005C43AC" w:rsidP="00034060">
      <w:pPr>
        <w:spacing w:after="0"/>
        <w:ind w:firstLine="720"/>
        <w:jc w:val="both"/>
        <w:rPr>
          <w:rFonts w:ascii="Times New Roman" w:hAnsi="Times New Roman" w:cs="Times New Roman"/>
          <w:sz w:val="24"/>
          <w:szCs w:val="24"/>
          <w:lang w:val="sr-Cyrl-RS"/>
        </w:rPr>
      </w:pPr>
      <w:r w:rsidRPr="005C43AC">
        <w:rPr>
          <w:rFonts w:ascii="Times New Roman" w:hAnsi="Times New Roman" w:cs="Times New Roman"/>
          <w:sz w:val="24"/>
          <w:szCs w:val="24"/>
          <w:lang w:val="sr-Cyrl-RS"/>
        </w:rPr>
        <w:t xml:space="preserve">- </w:t>
      </w:r>
      <w:r w:rsidR="00DE4F8F">
        <w:rPr>
          <w:rFonts w:ascii="Times New Roman" w:hAnsi="Times New Roman" w:cs="Times New Roman"/>
          <w:sz w:val="24"/>
          <w:szCs w:val="24"/>
          <w:lang w:val="sr-Cyrl-RS"/>
        </w:rPr>
        <w:t xml:space="preserve">у </w:t>
      </w:r>
      <w:r w:rsidRPr="005C43AC">
        <w:rPr>
          <w:rFonts w:ascii="Times New Roman" w:hAnsi="Times New Roman" w:cs="Times New Roman"/>
          <w:sz w:val="24"/>
          <w:szCs w:val="24"/>
          <w:lang w:val="sr-Cyrl-RS"/>
        </w:rPr>
        <w:t>Вијећ</w:t>
      </w:r>
      <w:r w:rsidR="00DE4F8F">
        <w:rPr>
          <w:rFonts w:ascii="Times New Roman" w:hAnsi="Times New Roman" w:cs="Times New Roman"/>
          <w:sz w:val="24"/>
          <w:szCs w:val="24"/>
          <w:lang w:val="sr-Cyrl-RS"/>
        </w:rPr>
        <w:t>у</w:t>
      </w:r>
      <w:r w:rsidRPr="005C43AC">
        <w:rPr>
          <w:rFonts w:ascii="Times New Roman" w:hAnsi="Times New Roman" w:cs="Times New Roman"/>
          <w:sz w:val="24"/>
          <w:szCs w:val="24"/>
          <w:lang w:val="sr-Cyrl-RS"/>
        </w:rPr>
        <w:t xml:space="preserve"> народа Републике Српске,</w:t>
      </w:r>
    </w:p>
    <w:p w14:paraId="6AA879E2" w14:textId="27652C85" w:rsidR="005C43AC" w:rsidRPr="005C43AC" w:rsidRDefault="005C43AC" w:rsidP="00034060">
      <w:pPr>
        <w:spacing w:after="0"/>
        <w:ind w:firstLine="720"/>
        <w:jc w:val="both"/>
        <w:rPr>
          <w:rFonts w:ascii="Times New Roman" w:hAnsi="Times New Roman" w:cs="Times New Roman"/>
          <w:sz w:val="24"/>
          <w:szCs w:val="24"/>
          <w:lang w:val="sr-Cyrl-RS"/>
        </w:rPr>
      </w:pPr>
      <w:r w:rsidRPr="005C43AC">
        <w:rPr>
          <w:rFonts w:ascii="Times New Roman" w:hAnsi="Times New Roman" w:cs="Times New Roman"/>
          <w:sz w:val="24"/>
          <w:szCs w:val="24"/>
          <w:lang w:val="sr-Cyrl-RS"/>
        </w:rPr>
        <w:t xml:space="preserve">- </w:t>
      </w:r>
      <w:r w:rsidR="00DE4F8F">
        <w:rPr>
          <w:rFonts w:ascii="Times New Roman" w:hAnsi="Times New Roman" w:cs="Times New Roman"/>
          <w:sz w:val="24"/>
          <w:szCs w:val="24"/>
          <w:lang w:val="sr-Cyrl-RS"/>
        </w:rPr>
        <w:t xml:space="preserve">Владе и </w:t>
      </w:r>
      <w:r w:rsidRPr="005C43AC">
        <w:rPr>
          <w:rFonts w:ascii="Times New Roman" w:hAnsi="Times New Roman" w:cs="Times New Roman"/>
          <w:sz w:val="24"/>
          <w:szCs w:val="24"/>
          <w:lang w:val="sr-Cyrl-RS"/>
        </w:rPr>
        <w:t>чланова Владе,</w:t>
      </w:r>
    </w:p>
    <w:p w14:paraId="5C58CFA9" w14:textId="1C0EDF4F" w:rsidR="005C43AC" w:rsidRPr="005C43AC" w:rsidRDefault="005C43AC" w:rsidP="00034060">
      <w:pPr>
        <w:spacing w:after="0"/>
        <w:ind w:firstLine="720"/>
        <w:jc w:val="both"/>
        <w:rPr>
          <w:rFonts w:ascii="Times New Roman" w:hAnsi="Times New Roman" w:cs="Times New Roman"/>
          <w:sz w:val="24"/>
          <w:szCs w:val="24"/>
          <w:lang w:val="sr-Cyrl-RS"/>
        </w:rPr>
      </w:pPr>
      <w:r w:rsidRPr="005C43AC">
        <w:rPr>
          <w:rFonts w:ascii="Times New Roman" w:hAnsi="Times New Roman" w:cs="Times New Roman"/>
          <w:sz w:val="24"/>
          <w:szCs w:val="24"/>
          <w:lang w:val="sr-Cyrl-RS"/>
        </w:rPr>
        <w:t>- члана Предсједништва Босне и Херцеговине,</w:t>
      </w:r>
    </w:p>
    <w:p w14:paraId="2A180277" w14:textId="7D170E81" w:rsidR="005C43AC" w:rsidRPr="005C43AC" w:rsidRDefault="005C43AC" w:rsidP="00034060">
      <w:pPr>
        <w:spacing w:after="0"/>
        <w:ind w:left="720"/>
        <w:jc w:val="both"/>
        <w:rPr>
          <w:rFonts w:ascii="Times New Roman" w:hAnsi="Times New Roman" w:cs="Times New Roman"/>
          <w:sz w:val="24"/>
          <w:szCs w:val="24"/>
          <w:lang w:val="sr-Cyrl-RS"/>
        </w:rPr>
      </w:pPr>
      <w:r w:rsidRPr="005C43AC">
        <w:rPr>
          <w:rFonts w:ascii="Times New Roman" w:hAnsi="Times New Roman" w:cs="Times New Roman"/>
          <w:sz w:val="24"/>
          <w:szCs w:val="24"/>
          <w:lang w:val="sr-Cyrl-RS"/>
        </w:rPr>
        <w:t>-</w:t>
      </w:r>
      <w:r w:rsidR="00742971">
        <w:rPr>
          <w:rFonts w:ascii="Times New Roman" w:hAnsi="Times New Roman" w:cs="Times New Roman"/>
          <w:sz w:val="24"/>
          <w:szCs w:val="24"/>
          <w:lang w:val="sr-Cyrl-RS"/>
        </w:rPr>
        <w:t xml:space="preserve"> </w:t>
      </w:r>
      <w:r w:rsidRPr="005C43AC">
        <w:rPr>
          <w:rFonts w:ascii="Times New Roman" w:hAnsi="Times New Roman" w:cs="Times New Roman"/>
          <w:sz w:val="24"/>
          <w:szCs w:val="24"/>
          <w:lang w:val="sr-Cyrl-RS"/>
        </w:rPr>
        <w:t xml:space="preserve">предсједавајућег и потпредсједавајућег </w:t>
      </w:r>
      <w:r w:rsidR="00742971">
        <w:rPr>
          <w:rFonts w:ascii="Times New Roman" w:hAnsi="Times New Roman" w:cs="Times New Roman"/>
          <w:sz w:val="24"/>
          <w:szCs w:val="24"/>
          <w:lang w:val="sr-Cyrl-RS"/>
        </w:rPr>
        <w:t xml:space="preserve">оба дома </w:t>
      </w:r>
      <w:r w:rsidRPr="005C43AC">
        <w:rPr>
          <w:rFonts w:ascii="Times New Roman" w:hAnsi="Times New Roman" w:cs="Times New Roman"/>
          <w:sz w:val="24"/>
          <w:szCs w:val="24"/>
          <w:lang w:val="sr-Cyrl-RS"/>
        </w:rPr>
        <w:t>Парламентарне скупштине Босне и Херцеговине,</w:t>
      </w:r>
    </w:p>
    <w:p w14:paraId="762359EE" w14:textId="0E9435FE" w:rsidR="005C43AC" w:rsidRPr="005C43AC" w:rsidRDefault="005C43AC" w:rsidP="00034060">
      <w:pPr>
        <w:spacing w:after="0"/>
        <w:ind w:firstLine="720"/>
        <w:jc w:val="both"/>
        <w:rPr>
          <w:rFonts w:ascii="Times New Roman" w:hAnsi="Times New Roman" w:cs="Times New Roman"/>
          <w:sz w:val="24"/>
          <w:szCs w:val="24"/>
          <w:lang w:val="sr-Cyrl-RS"/>
        </w:rPr>
      </w:pPr>
      <w:r w:rsidRPr="005C43AC">
        <w:rPr>
          <w:rFonts w:ascii="Times New Roman" w:hAnsi="Times New Roman" w:cs="Times New Roman"/>
          <w:sz w:val="24"/>
          <w:szCs w:val="24"/>
          <w:lang w:val="sr-Cyrl-RS"/>
        </w:rPr>
        <w:t xml:space="preserve">- </w:t>
      </w:r>
      <w:r w:rsidR="00DE4F8F">
        <w:rPr>
          <w:rFonts w:ascii="Times New Roman" w:hAnsi="Times New Roman" w:cs="Times New Roman"/>
          <w:sz w:val="24"/>
          <w:szCs w:val="24"/>
          <w:lang w:val="sr-Cyrl-RS"/>
        </w:rPr>
        <w:t>чланова</w:t>
      </w:r>
      <w:r w:rsidRPr="005C43AC">
        <w:rPr>
          <w:rFonts w:ascii="Times New Roman" w:hAnsi="Times New Roman" w:cs="Times New Roman"/>
          <w:sz w:val="24"/>
          <w:szCs w:val="24"/>
          <w:lang w:val="sr-Cyrl-RS"/>
        </w:rPr>
        <w:t xml:space="preserve"> Савјета министара Босне и Херцеговине,</w:t>
      </w:r>
    </w:p>
    <w:p w14:paraId="62F5DC27" w14:textId="292C8D90" w:rsidR="00824654" w:rsidRPr="005C43AC" w:rsidRDefault="005C43AC" w:rsidP="00034060">
      <w:pPr>
        <w:spacing w:after="0"/>
        <w:ind w:left="720"/>
        <w:jc w:val="both"/>
        <w:rPr>
          <w:rFonts w:ascii="Times New Roman" w:hAnsi="Times New Roman" w:cs="Times New Roman"/>
          <w:sz w:val="24"/>
          <w:szCs w:val="24"/>
          <w:lang w:val="sr-Cyrl-RS"/>
        </w:rPr>
      </w:pPr>
      <w:r w:rsidRPr="005C43AC">
        <w:rPr>
          <w:rFonts w:ascii="Times New Roman" w:hAnsi="Times New Roman" w:cs="Times New Roman"/>
          <w:sz w:val="24"/>
          <w:szCs w:val="24"/>
          <w:lang w:val="sr-Cyrl-RS"/>
        </w:rPr>
        <w:t>- градоначелник</w:t>
      </w:r>
      <w:r w:rsidR="00034060">
        <w:rPr>
          <w:rFonts w:ascii="Times New Roman" w:hAnsi="Times New Roman" w:cs="Times New Roman"/>
          <w:sz w:val="24"/>
          <w:szCs w:val="24"/>
          <w:lang w:val="sr-Cyrl-RS"/>
        </w:rPr>
        <w:t>а</w:t>
      </w:r>
      <w:r w:rsidRPr="005C43AC">
        <w:rPr>
          <w:rFonts w:ascii="Times New Roman" w:hAnsi="Times New Roman" w:cs="Times New Roman"/>
          <w:sz w:val="24"/>
          <w:szCs w:val="24"/>
          <w:lang w:val="sr-Cyrl-RS"/>
        </w:rPr>
        <w:t xml:space="preserve"> и начелник</w:t>
      </w:r>
      <w:r w:rsidR="00034060">
        <w:rPr>
          <w:rFonts w:ascii="Times New Roman" w:hAnsi="Times New Roman" w:cs="Times New Roman"/>
          <w:sz w:val="24"/>
          <w:szCs w:val="24"/>
          <w:lang w:val="sr-Cyrl-RS"/>
        </w:rPr>
        <w:t>а</w:t>
      </w:r>
      <w:r w:rsidR="00824654">
        <w:rPr>
          <w:rFonts w:ascii="Times New Roman" w:hAnsi="Times New Roman" w:cs="Times New Roman"/>
          <w:sz w:val="24"/>
          <w:szCs w:val="24"/>
          <w:lang w:val="sr-Cyrl-RS"/>
        </w:rPr>
        <w:t xml:space="preserve"> у </w:t>
      </w:r>
      <w:r w:rsidRPr="005C43AC">
        <w:rPr>
          <w:rFonts w:ascii="Times New Roman" w:hAnsi="Times New Roman" w:cs="Times New Roman"/>
          <w:sz w:val="24"/>
          <w:szCs w:val="24"/>
          <w:lang w:val="sr-Cyrl-RS"/>
        </w:rPr>
        <w:t>јединица</w:t>
      </w:r>
      <w:r w:rsidR="00824654">
        <w:rPr>
          <w:rFonts w:ascii="Times New Roman" w:hAnsi="Times New Roman" w:cs="Times New Roman"/>
          <w:sz w:val="24"/>
          <w:szCs w:val="24"/>
          <w:lang w:val="sr-Cyrl-RS"/>
        </w:rPr>
        <w:t>ма</w:t>
      </w:r>
      <w:r w:rsidRPr="005C43AC">
        <w:rPr>
          <w:rFonts w:ascii="Times New Roman" w:hAnsi="Times New Roman" w:cs="Times New Roman"/>
          <w:sz w:val="24"/>
          <w:szCs w:val="24"/>
          <w:lang w:val="sr-Cyrl-RS"/>
        </w:rPr>
        <w:t xml:space="preserve"> локалних самоуправа и њихових замјеник</w:t>
      </w:r>
      <w:r w:rsidR="00034060">
        <w:rPr>
          <w:rFonts w:ascii="Times New Roman" w:hAnsi="Times New Roman" w:cs="Times New Roman"/>
          <w:sz w:val="24"/>
          <w:szCs w:val="24"/>
          <w:lang w:val="sr-Cyrl-RS"/>
        </w:rPr>
        <w:t>а</w:t>
      </w:r>
      <w:r w:rsidRPr="005C43AC">
        <w:rPr>
          <w:rFonts w:ascii="Times New Roman" w:hAnsi="Times New Roman" w:cs="Times New Roman"/>
          <w:sz w:val="24"/>
          <w:szCs w:val="24"/>
          <w:lang w:val="sr-Cyrl-RS"/>
        </w:rPr>
        <w:t>,</w:t>
      </w:r>
      <w:r w:rsidR="00824654">
        <w:rPr>
          <w:rFonts w:ascii="Times New Roman" w:hAnsi="Times New Roman" w:cs="Times New Roman"/>
          <w:sz w:val="24"/>
          <w:szCs w:val="24"/>
          <w:lang w:val="sr-Cyrl-RS"/>
        </w:rPr>
        <w:t xml:space="preserve"> </w:t>
      </w:r>
    </w:p>
    <w:p w14:paraId="7712C817" w14:textId="176FF670" w:rsidR="005C43AC" w:rsidRPr="005C43AC" w:rsidRDefault="005C43AC" w:rsidP="00034060">
      <w:pPr>
        <w:spacing w:after="0"/>
        <w:ind w:left="720"/>
        <w:jc w:val="both"/>
        <w:rPr>
          <w:rFonts w:ascii="Times New Roman" w:hAnsi="Times New Roman" w:cs="Times New Roman"/>
          <w:sz w:val="24"/>
          <w:szCs w:val="24"/>
          <w:lang w:val="sr-Cyrl-RS"/>
        </w:rPr>
      </w:pPr>
      <w:r w:rsidRPr="005C43AC">
        <w:rPr>
          <w:rFonts w:ascii="Times New Roman" w:hAnsi="Times New Roman" w:cs="Times New Roman"/>
          <w:sz w:val="24"/>
          <w:szCs w:val="24"/>
          <w:lang w:val="sr-Cyrl-RS"/>
        </w:rPr>
        <w:t>- директор</w:t>
      </w:r>
      <w:r w:rsidR="00034060">
        <w:rPr>
          <w:rFonts w:ascii="Times New Roman" w:hAnsi="Times New Roman" w:cs="Times New Roman"/>
          <w:sz w:val="24"/>
          <w:szCs w:val="24"/>
          <w:lang w:val="sr-Cyrl-RS"/>
        </w:rPr>
        <w:t>а</w:t>
      </w:r>
      <w:r w:rsidRPr="005C43AC">
        <w:rPr>
          <w:rFonts w:ascii="Times New Roman" w:hAnsi="Times New Roman" w:cs="Times New Roman"/>
          <w:sz w:val="24"/>
          <w:szCs w:val="24"/>
          <w:lang w:val="sr-Cyrl-RS"/>
        </w:rPr>
        <w:t xml:space="preserve"> републичких органа управе и републичких управних организациј</w:t>
      </w:r>
      <w:r w:rsidR="00034060">
        <w:rPr>
          <w:rFonts w:ascii="Times New Roman" w:hAnsi="Times New Roman" w:cs="Times New Roman"/>
          <w:sz w:val="24"/>
          <w:szCs w:val="24"/>
          <w:lang w:val="sr-Cyrl-RS"/>
        </w:rPr>
        <w:t>а</w:t>
      </w:r>
      <w:r w:rsidRPr="005C43AC">
        <w:rPr>
          <w:rFonts w:ascii="Times New Roman" w:hAnsi="Times New Roman" w:cs="Times New Roman"/>
          <w:sz w:val="24"/>
          <w:szCs w:val="24"/>
          <w:lang w:val="sr-Cyrl-RS"/>
        </w:rPr>
        <w:t xml:space="preserve"> и њихових замјеник</w:t>
      </w:r>
      <w:r w:rsidR="00034060">
        <w:rPr>
          <w:rFonts w:ascii="Times New Roman" w:hAnsi="Times New Roman" w:cs="Times New Roman"/>
          <w:sz w:val="24"/>
          <w:szCs w:val="24"/>
          <w:lang w:val="sr-Cyrl-RS"/>
        </w:rPr>
        <w:t>а</w:t>
      </w:r>
      <w:r w:rsidRPr="005C43AC">
        <w:rPr>
          <w:rFonts w:ascii="Times New Roman" w:hAnsi="Times New Roman" w:cs="Times New Roman"/>
          <w:sz w:val="24"/>
          <w:szCs w:val="24"/>
          <w:lang w:val="sr-Cyrl-RS"/>
        </w:rPr>
        <w:t>,</w:t>
      </w:r>
    </w:p>
    <w:p w14:paraId="26930FFF" w14:textId="232116AA" w:rsidR="005C43AC" w:rsidRPr="005C43AC" w:rsidRDefault="005C43AC" w:rsidP="00034060">
      <w:pPr>
        <w:spacing w:after="0"/>
        <w:ind w:firstLine="720"/>
        <w:jc w:val="both"/>
        <w:rPr>
          <w:rFonts w:ascii="Times New Roman" w:hAnsi="Times New Roman" w:cs="Times New Roman"/>
          <w:sz w:val="24"/>
          <w:szCs w:val="24"/>
          <w:lang w:val="sr-Cyrl-RS"/>
        </w:rPr>
      </w:pPr>
      <w:r w:rsidRPr="005C43AC">
        <w:rPr>
          <w:rFonts w:ascii="Times New Roman" w:hAnsi="Times New Roman" w:cs="Times New Roman"/>
          <w:sz w:val="24"/>
          <w:szCs w:val="24"/>
          <w:lang w:val="sr-Cyrl-RS"/>
        </w:rPr>
        <w:t>- директор</w:t>
      </w:r>
      <w:r w:rsidR="00034060">
        <w:rPr>
          <w:rFonts w:ascii="Times New Roman" w:hAnsi="Times New Roman" w:cs="Times New Roman"/>
          <w:sz w:val="24"/>
          <w:szCs w:val="24"/>
          <w:lang w:val="sr-Cyrl-RS"/>
        </w:rPr>
        <w:t>а</w:t>
      </w:r>
      <w:r w:rsidRPr="005C43AC">
        <w:rPr>
          <w:rFonts w:ascii="Times New Roman" w:hAnsi="Times New Roman" w:cs="Times New Roman"/>
          <w:sz w:val="24"/>
          <w:szCs w:val="24"/>
          <w:lang w:val="sr-Cyrl-RS"/>
        </w:rPr>
        <w:t xml:space="preserve"> </w:t>
      </w:r>
      <w:r w:rsidR="00824654">
        <w:rPr>
          <w:rFonts w:ascii="Times New Roman" w:hAnsi="Times New Roman" w:cs="Times New Roman"/>
          <w:sz w:val="24"/>
          <w:szCs w:val="24"/>
          <w:lang w:val="sr-Cyrl-RS"/>
        </w:rPr>
        <w:t>републичких</w:t>
      </w:r>
      <w:r w:rsidRPr="005C43AC">
        <w:rPr>
          <w:rFonts w:ascii="Times New Roman" w:hAnsi="Times New Roman" w:cs="Times New Roman"/>
          <w:sz w:val="24"/>
          <w:szCs w:val="24"/>
          <w:lang w:val="sr-Cyrl-RS"/>
        </w:rPr>
        <w:t xml:space="preserve"> фондова и њихових замјеник</w:t>
      </w:r>
      <w:r w:rsidR="00034060">
        <w:rPr>
          <w:rFonts w:ascii="Times New Roman" w:hAnsi="Times New Roman" w:cs="Times New Roman"/>
          <w:sz w:val="24"/>
          <w:szCs w:val="24"/>
          <w:lang w:val="sr-Cyrl-RS"/>
        </w:rPr>
        <w:t>а</w:t>
      </w:r>
      <w:r w:rsidRPr="005C43AC">
        <w:rPr>
          <w:rFonts w:ascii="Times New Roman" w:hAnsi="Times New Roman" w:cs="Times New Roman"/>
          <w:sz w:val="24"/>
          <w:szCs w:val="24"/>
          <w:lang w:val="sr-Cyrl-RS"/>
        </w:rPr>
        <w:t>,</w:t>
      </w:r>
    </w:p>
    <w:p w14:paraId="72D96401" w14:textId="2FA904D3" w:rsidR="005C43AC" w:rsidRPr="005C43AC" w:rsidRDefault="005C43AC" w:rsidP="00034060">
      <w:pPr>
        <w:spacing w:after="0"/>
        <w:ind w:firstLine="720"/>
        <w:jc w:val="both"/>
        <w:rPr>
          <w:rFonts w:ascii="Times New Roman" w:hAnsi="Times New Roman" w:cs="Times New Roman"/>
          <w:sz w:val="24"/>
          <w:szCs w:val="24"/>
          <w:lang w:val="sr-Cyrl-RS"/>
        </w:rPr>
      </w:pPr>
      <w:r w:rsidRPr="005C43AC">
        <w:rPr>
          <w:rFonts w:ascii="Times New Roman" w:hAnsi="Times New Roman" w:cs="Times New Roman"/>
          <w:sz w:val="24"/>
          <w:szCs w:val="24"/>
          <w:lang w:val="sr-Cyrl-RS"/>
        </w:rPr>
        <w:t>- директор</w:t>
      </w:r>
      <w:r w:rsidR="00034060">
        <w:rPr>
          <w:rFonts w:ascii="Times New Roman" w:hAnsi="Times New Roman" w:cs="Times New Roman"/>
          <w:sz w:val="24"/>
          <w:szCs w:val="24"/>
          <w:lang w:val="sr-Cyrl-RS"/>
        </w:rPr>
        <w:t>а</w:t>
      </w:r>
      <w:r w:rsidRPr="005C43AC">
        <w:rPr>
          <w:rFonts w:ascii="Times New Roman" w:hAnsi="Times New Roman" w:cs="Times New Roman"/>
          <w:sz w:val="24"/>
          <w:szCs w:val="24"/>
          <w:lang w:val="sr-Cyrl-RS"/>
        </w:rPr>
        <w:t xml:space="preserve"> агенциј</w:t>
      </w:r>
      <w:r w:rsidR="00034060">
        <w:rPr>
          <w:rFonts w:ascii="Times New Roman" w:hAnsi="Times New Roman" w:cs="Times New Roman"/>
          <w:sz w:val="24"/>
          <w:szCs w:val="24"/>
          <w:lang w:val="sr-Cyrl-RS"/>
        </w:rPr>
        <w:t>а</w:t>
      </w:r>
      <w:r w:rsidRPr="005C43AC">
        <w:rPr>
          <w:rFonts w:ascii="Times New Roman" w:hAnsi="Times New Roman" w:cs="Times New Roman"/>
          <w:sz w:val="24"/>
          <w:szCs w:val="24"/>
          <w:lang w:val="sr-Cyrl-RS"/>
        </w:rPr>
        <w:t xml:space="preserve"> и њихових замјеник</w:t>
      </w:r>
      <w:r w:rsidR="00034060">
        <w:rPr>
          <w:rFonts w:ascii="Times New Roman" w:hAnsi="Times New Roman" w:cs="Times New Roman"/>
          <w:sz w:val="24"/>
          <w:szCs w:val="24"/>
          <w:lang w:val="sr-Cyrl-RS"/>
        </w:rPr>
        <w:t>а</w:t>
      </w:r>
      <w:r w:rsidRPr="005C43AC">
        <w:rPr>
          <w:rFonts w:ascii="Times New Roman" w:hAnsi="Times New Roman" w:cs="Times New Roman"/>
          <w:sz w:val="24"/>
          <w:szCs w:val="24"/>
          <w:lang w:val="sr-Cyrl-RS"/>
        </w:rPr>
        <w:t>,</w:t>
      </w:r>
    </w:p>
    <w:p w14:paraId="18DE6750" w14:textId="56EDAB88" w:rsidR="005C43AC" w:rsidRPr="005C43AC" w:rsidRDefault="005C43AC" w:rsidP="00034060">
      <w:pPr>
        <w:spacing w:after="0"/>
        <w:ind w:firstLine="720"/>
        <w:jc w:val="both"/>
        <w:rPr>
          <w:rFonts w:ascii="Times New Roman" w:hAnsi="Times New Roman" w:cs="Times New Roman"/>
          <w:sz w:val="24"/>
          <w:szCs w:val="24"/>
          <w:lang w:val="sr-Cyrl-RS"/>
        </w:rPr>
      </w:pPr>
      <w:r w:rsidRPr="005C43AC">
        <w:rPr>
          <w:rFonts w:ascii="Times New Roman" w:hAnsi="Times New Roman" w:cs="Times New Roman"/>
          <w:sz w:val="24"/>
          <w:szCs w:val="24"/>
          <w:lang w:val="sr-Cyrl-RS"/>
        </w:rPr>
        <w:t>- директор</w:t>
      </w:r>
      <w:r w:rsidR="00034060">
        <w:rPr>
          <w:rFonts w:ascii="Times New Roman" w:hAnsi="Times New Roman" w:cs="Times New Roman"/>
          <w:sz w:val="24"/>
          <w:szCs w:val="24"/>
          <w:lang w:val="sr-Cyrl-RS"/>
        </w:rPr>
        <w:t>а</w:t>
      </w:r>
      <w:r w:rsidRPr="005C43AC">
        <w:rPr>
          <w:rFonts w:ascii="Times New Roman" w:hAnsi="Times New Roman" w:cs="Times New Roman"/>
          <w:sz w:val="24"/>
          <w:szCs w:val="24"/>
          <w:lang w:val="sr-Cyrl-RS"/>
        </w:rPr>
        <w:t xml:space="preserve"> јавних установа и њихових замјеник</w:t>
      </w:r>
      <w:r w:rsidR="00034060">
        <w:rPr>
          <w:rFonts w:ascii="Times New Roman" w:hAnsi="Times New Roman" w:cs="Times New Roman"/>
          <w:sz w:val="24"/>
          <w:szCs w:val="24"/>
          <w:lang w:val="sr-Cyrl-RS"/>
        </w:rPr>
        <w:t>а</w:t>
      </w:r>
      <w:r w:rsidRPr="005C43AC">
        <w:rPr>
          <w:rFonts w:ascii="Times New Roman" w:hAnsi="Times New Roman" w:cs="Times New Roman"/>
          <w:sz w:val="24"/>
          <w:szCs w:val="24"/>
          <w:lang w:val="sr-Cyrl-RS"/>
        </w:rPr>
        <w:t>,</w:t>
      </w:r>
    </w:p>
    <w:p w14:paraId="272E1FBC" w14:textId="3E2B4832" w:rsidR="005C43AC" w:rsidRPr="005C43AC" w:rsidRDefault="005C43AC" w:rsidP="00034060">
      <w:pPr>
        <w:spacing w:after="0"/>
        <w:ind w:firstLine="720"/>
        <w:jc w:val="both"/>
        <w:rPr>
          <w:rFonts w:ascii="Times New Roman" w:hAnsi="Times New Roman" w:cs="Times New Roman"/>
          <w:sz w:val="24"/>
          <w:szCs w:val="24"/>
          <w:lang w:val="sr-Cyrl-RS"/>
        </w:rPr>
      </w:pPr>
      <w:r w:rsidRPr="005C43AC">
        <w:rPr>
          <w:rFonts w:ascii="Times New Roman" w:hAnsi="Times New Roman" w:cs="Times New Roman"/>
          <w:sz w:val="24"/>
          <w:szCs w:val="24"/>
          <w:lang w:val="sr-Cyrl-RS"/>
        </w:rPr>
        <w:t>- директор</w:t>
      </w:r>
      <w:r w:rsidR="00034060">
        <w:rPr>
          <w:rFonts w:ascii="Times New Roman" w:hAnsi="Times New Roman" w:cs="Times New Roman"/>
          <w:sz w:val="24"/>
          <w:szCs w:val="24"/>
          <w:lang w:val="sr-Cyrl-RS"/>
        </w:rPr>
        <w:t>а</w:t>
      </w:r>
      <w:r w:rsidRPr="005C43AC">
        <w:rPr>
          <w:rFonts w:ascii="Times New Roman" w:hAnsi="Times New Roman" w:cs="Times New Roman"/>
          <w:sz w:val="24"/>
          <w:szCs w:val="24"/>
          <w:lang w:val="sr-Cyrl-RS"/>
        </w:rPr>
        <w:t xml:space="preserve"> јавних предузећа и њихових замјеник</w:t>
      </w:r>
      <w:r w:rsidR="00034060">
        <w:rPr>
          <w:rFonts w:ascii="Times New Roman" w:hAnsi="Times New Roman" w:cs="Times New Roman"/>
          <w:sz w:val="24"/>
          <w:szCs w:val="24"/>
          <w:lang w:val="sr-Cyrl-RS"/>
        </w:rPr>
        <w:t>а</w:t>
      </w:r>
      <w:r w:rsidR="00B72CBF">
        <w:rPr>
          <w:rFonts w:ascii="Times New Roman" w:hAnsi="Times New Roman" w:cs="Times New Roman"/>
          <w:sz w:val="24"/>
          <w:szCs w:val="24"/>
          <w:lang w:val="sr-Cyrl-RS"/>
        </w:rPr>
        <w:t>;</w:t>
      </w:r>
    </w:p>
    <w:p w14:paraId="2F844790" w14:textId="367ADBBA" w:rsidR="005C43AC" w:rsidRPr="005C43AC" w:rsidRDefault="005C43AC" w:rsidP="00F86B02">
      <w:pPr>
        <w:spacing w:after="0"/>
        <w:jc w:val="both"/>
        <w:rPr>
          <w:rFonts w:ascii="Times New Roman" w:hAnsi="Times New Roman" w:cs="Times New Roman"/>
          <w:sz w:val="24"/>
          <w:szCs w:val="24"/>
          <w:lang w:val="sr-Cyrl-RS"/>
        </w:rPr>
      </w:pPr>
    </w:p>
    <w:p w14:paraId="00BA381B" w14:textId="77777777" w:rsidR="005C43AC" w:rsidRPr="005C43AC" w:rsidRDefault="005C43AC" w:rsidP="005C43AC">
      <w:pPr>
        <w:spacing w:after="0"/>
        <w:rPr>
          <w:rFonts w:ascii="Times New Roman" w:hAnsi="Times New Roman" w:cs="Times New Roman"/>
          <w:sz w:val="24"/>
          <w:szCs w:val="24"/>
          <w:lang w:val="sr-Cyrl-RS"/>
        </w:rPr>
      </w:pPr>
    </w:p>
    <w:p w14:paraId="030720A8" w14:textId="2107C872" w:rsidR="005C43AC" w:rsidRDefault="005C43AC" w:rsidP="00EA1BD0">
      <w:pPr>
        <w:spacing w:after="0"/>
        <w:ind w:left="720"/>
        <w:rPr>
          <w:rFonts w:ascii="Times New Roman" w:hAnsi="Times New Roman" w:cs="Times New Roman"/>
          <w:sz w:val="24"/>
          <w:szCs w:val="24"/>
          <w:lang w:val="sr-Cyrl-RS"/>
        </w:rPr>
      </w:pPr>
      <w:r w:rsidRPr="005C43AC">
        <w:rPr>
          <w:rFonts w:ascii="Times New Roman" w:hAnsi="Times New Roman" w:cs="Times New Roman"/>
          <w:sz w:val="24"/>
          <w:szCs w:val="24"/>
          <w:lang w:val="sr-Cyrl-RS"/>
        </w:rPr>
        <w:t>г) „</w:t>
      </w:r>
      <w:r w:rsidRPr="005C43AC">
        <w:rPr>
          <w:rFonts w:ascii="Times New Roman" w:hAnsi="Times New Roman" w:cs="Times New Roman"/>
          <w:b/>
          <w:bCs/>
          <w:sz w:val="24"/>
          <w:szCs w:val="24"/>
          <w:lang w:val="sr-Cyrl-RS"/>
        </w:rPr>
        <w:t>чланови породице</w:t>
      </w:r>
      <w:r w:rsidRPr="005C43AC">
        <w:rPr>
          <w:rFonts w:ascii="Times New Roman" w:hAnsi="Times New Roman" w:cs="Times New Roman"/>
          <w:sz w:val="24"/>
          <w:szCs w:val="24"/>
          <w:lang w:val="sr-Cyrl-RS"/>
        </w:rPr>
        <w:t>“</w:t>
      </w:r>
      <w:r w:rsidR="00DE4F8F">
        <w:rPr>
          <w:rFonts w:ascii="Times New Roman" w:hAnsi="Times New Roman" w:cs="Times New Roman"/>
          <w:sz w:val="24"/>
          <w:szCs w:val="24"/>
          <w:lang w:val="sr-Cyrl-RS"/>
        </w:rPr>
        <w:t xml:space="preserve"> су</w:t>
      </w:r>
      <w:r w:rsidRPr="005C43AC">
        <w:rPr>
          <w:rFonts w:ascii="Times New Roman" w:hAnsi="Times New Roman" w:cs="Times New Roman"/>
          <w:sz w:val="24"/>
          <w:szCs w:val="24"/>
          <w:lang w:val="sr-Cyrl-RS"/>
        </w:rPr>
        <w:t xml:space="preserve"> брачни или ванбрачни </w:t>
      </w:r>
      <w:r w:rsidR="00DE4F8F">
        <w:rPr>
          <w:rFonts w:ascii="Times New Roman" w:hAnsi="Times New Roman" w:cs="Times New Roman"/>
          <w:sz w:val="24"/>
          <w:szCs w:val="24"/>
          <w:lang w:val="sr-Cyrl-RS"/>
        </w:rPr>
        <w:t xml:space="preserve">супружник </w:t>
      </w:r>
      <w:r w:rsidRPr="005C43AC">
        <w:rPr>
          <w:rFonts w:ascii="Times New Roman" w:hAnsi="Times New Roman" w:cs="Times New Roman"/>
          <w:sz w:val="24"/>
          <w:szCs w:val="24"/>
          <w:lang w:val="sr-Cyrl-RS"/>
        </w:rPr>
        <w:t>изабраног представника, носиоца извршне функције и</w:t>
      </w:r>
      <w:r w:rsidR="0052559F">
        <w:rPr>
          <w:rFonts w:ascii="Times New Roman" w:hAnsi="Times New Roman" w:cs="Times New Roman"/>
          <w:sz w:val="24"/>
          <w:szCs w:val="24"/>
          <w:lang w:val="sr-Cyrl-RS"/>
        </w:rPr>
        <w:t xml:space="preserve"> других именованих лица</w:t>
      </w:r>
      <w:r w:rsidRPr="005C43AC">
        <w:rPr>
          <w:rFonts w:ascii="Times New Roman" w:hAnsi="Times New Roman" w:cs="Times New Roman"/>
          <w:sz w:val="24"/>
          <w:szCs w:val="24"/>
          <w:lang w:val="sr-Cyrl-RS"/>
        </w:rPr>
        <w:t xml:space="preserve">, његово дијете, усвојилац, усвојеник и дијете брачног </w:t>
      </w:r>
      <w:r w:rsidR="00E53321">
        <w:rPr>
          <w:rFonts w:ascii="Times New Roman" w:hAnsi="Times New Roman" w:cs="Times New Roman"/>
          <w:sz w:val="24"/>
          <w:szCs w:val="24"/>
          <w:lang w:val="sr-Cyrl-RS"/>
        </w:rPr>
        <w:t xml:space="preserve">супружника </w:t>
      </w:r>
      <w:r w:rsidRPr="005C43AC">
        <w:rPr>
          <w:rFonts w:ascii="Times New Roman" w:hAnsi="Times New Roman" w:cs="Times New Roman"/>
          <w:sz w:val="24"/>
          <w:szCs w:val="24"/>
          <w:lang w:val="sr-Cyrl-RS"/>
        </w:rPr>
        <w:t>(пасторак или пасторка), који са њим живи у заједничком домаћинству;</w:t>
      </w:r>
    </w:p>
    <w:p w14:paraId="1D8C2B21" w14:textId="77777777" w:rsidR="00911F91" w:rsidRPr="005C43AC" w:rsidRDefault="00911F91" w:rsidP="005C43AC">
      <w:pPr>
        <w:spacing w:after="0"/>
        <w:rPr>
          <w:rFonts w:ascii="Times New Roman" w:hAnsi="Times New Roman" w:cs="Times New Roman"/>
          <w:b/>
          <w:bCs/>
          <w:sz w:val="24"/>
          <w:szCs w:val="24"/>
          <w:lang w:val="sr-Cyrl-RS"/>
        </w:rPr>
      </w:pPr>
    </w:p>
    <w:p w14:paraId="437C6D07" w14:textId="4095ECF9" w:rsidR="005C43AC" w:rsidRPr="005C43AC" w:rsidRDefault="005C43AC" w:rsidP="00EA1BD0">
      <w:pPr>
        <w:spacing w:after="0"/>
        <w:ind w:left="720"/>
        <w:rPr>
          <w:rFonts w:ascii="Times New Roman" w:hAnsi="Times New Roman" w:cs="Times New Roman"/>
          <w:sz w:val="24"/>
          <w:szCs w:val="24"/>
          <w:lang w:val="sr-Cyrl-RS"/>
        </w:rPr>
      </w:pPr>
      <w:r w:rsidRPr="005C43AC">
        <w:rPr>
          <w:rFonts w:ascii="Times New Roman" w:hAnsi="Times New Roman" w:cs="Times New Roman"/>
          <w:sz w:val="24"/>
          <w:szCs w:val="24"/>
          <w:lang w:val="sr-Cyrl-RS"/>
        </w:rPr>
        <w:t xml:space="preserve">д) </w:t>
      </w:r>
      <w:r w:rsidRPr="005C43AC">
        <w:rPr>
          <w:rFonts w:ascii="Times New Roman" w:hAnsi="Times New Roman" w:cs="Times New Roman"/>
          <w:b/>
          <w:bCs/>
          <w:sz w:val="24"/>
          <w:szCs w:val="24"/>
          <w:lang w:val="sr-Cyrl-RS"/>
        </w:rPr>
        <w:t xml:space="preserve">„улагање капитала“ </w:t>
      </w:r>
      <w:r w:rsidRPr="005C43AC">
        <w:rPr>
          <w:rFonts w:ascii="Times New Roman" w:hAnsi="Times New Roman" w:cs="Times New Roman"/>
          <w:sz w:val="24"/>
          <w:szCs w:val="24"/>
          <w:lang w:val="sr-Cyrl-RS"/>
        </w:rPr>
        <w:t>подразумијева улагање новца, ствари и прав</w:t>
      </w:r>
      <w:r w:rsidR="00E53321">
        <w:rPr>
          <w:rFonts w:ascii="Times New Roman" w:hAnsi="Times New Roman" w:cs="Times New Roman"/>
          <w:sz w:val="24"/>
          <w:szCs w:val="24"/>
          <w:lang w:val="sr-Cyrl-RS"/>
        </w:rPr>
        <w:t>а</w:t>
      </w:r>
      <w:r w:rsidRPr="005C43AC">
        <w:rPr>
          <w:rFonts w:ascii="Times New Roman" w:hAnsi="Times New Roman" w:cs="Times New Roman"/>
          <w:sz w:val="24"/>
          <w:szCs w:val="24"/>
          <w:lang w:val="sr-Cyrl-RS"/>
        </w:rPr>
        <w:t xml:space="preserve"> у оснивачки капитал привредних друштава;</w:t>
      </w:r>
    </w:p>
    <w:p w14:paraId="176F7A06" w14:textId="77777777" w:rsidR="005C43AC" w:rsidRPr="005C43AC" w:rsidRDefault="005C43AC" w:rsidP="005C43AC">
      <w:pPr>
        <w:spacing w:after="0"/>
        <w:rPr>
          <w:rFonts w:ascii="Times New Roman" w:hAnsi="Times New Roman" w:cs="Times New Roman"/>
          <w:sz w:val="24"/>
          <w:szCs w:val="24"/>
          <w:lang w:val="sr-Cyrl-RS"/>
        </w:rPr>
      </w:pPr>
    </w:p>
    <w:p w14:paraId="2AA9068E" w14:textId="77777777" w:rsidR="005C43AC" w:rsidRPr="005C43AC" w:rsidRDefault="005C43AC" w:rsidP="00EA1BD0">
      <w:pPr>
        <w:spacing w:after="0"/>
        <w:ind w:left="720"/>
        <w:rPr>
          <w:rFonts w:ascii="Times New Roman" w:hAnsi="Times New Roman" w:cs="Times New Roman"/>
          <w:sz w:val="24"/>
          <w:szCs w:val="24"/>
          <w:lang w:val="sr-Cyrl-RS"/>
        </w:rPr>
      </w:pPr>
      <w:r w:rsidRPr="005C43AC">
        <w:rPr>
          <w:rFonts w:ascii="Times New Roman" w:hAnsi="Times New Roman" w:cs="Times New Roman"/>
          <w:sz w:val="24"/>
          <w:szCs w:val="24"/>
          <w:lang w:val="sr-Cyrl-RS"/>
        </w:rPr>
        <w:t xml:space="preserve">ђ) </w:t>
      </w:r>
      <w:r w:rsidRPr="005C43AC">
        <w:rPr>
          <w:rFonts w:ascii="Times New Roman" w:hAnsi="Times New Roman" w:cs="Times New Roman"/>
          <w:b/>
          <w:bCs/>
          <w:sz w:val="24"/>
          <w:szCs w:val="24"/>
          <w:lang w:val="sr-Cyrl-RS"/>
        </w:rPr>
        <w:t xml:space="preserve">„привредно друштво“ </w:t>
      </w:r>
      <w:r w:rsidRPr="005C43AC">
        <w:rPr>
          <w:rFonts w:ascii="Times New Roman" w:hAnsi="Times New Roman" w:cs="Times New Roman"/>
          <w:sz w:val="24"/>
          <w:szCs w:val="24"/>
          <w:lang w:val="sr-Cyrl-RS"/>
        </w:rPr>
        <w:t>подразумијева сваки организациони облик друштва основаног у складу са прописима о привредним друштвима;</w:t>
      </w:r>
    </w:p>
    <w:p w14:paraId="316D4F47" w14:textId="77777777" w:rsidR="005C43AC" w:rsidRPr="005C43AC" w:rsidRDefault="005C43AC" w:rsidP="005C43AC">
      <w:pPr>
        <w:spacing w:after="0"/>
        <w:rPr>
          <w:rFonts w:ascii="Times New Roman" w:hAnsi="Times New Roman" w:cs="Times New Roman"/>
          <w:sz w:val="24"/>
          <w:szCs w:val="24"/>
          <w:lang w:val="sr-Cyrl-RS"/>
        </w:rPr>
      </w:pPr>
    </w:p>
    <w:p w14:paraId="5F118EAC" w14:textId="55743C29" w:rsidR="005C43AC" w:rsidRPr="005C43AC" w:rsidRDefault="005C43AC" w:rsidP="00EA1BD0">
      <w:pPr>
        <w:spacing w:after="0"/>
        <w:ind w:left="720"/>
        <w:rPr>
          <w:rFonts w:ascii="Times New Roman" w:hAnsi="Times New Roman" w:cs="Times New Roman"/>
          <w:sz w:val="24"/>
          <w:szCs w:val="24"/>
          <w:lang w:val="sr-Cyrl-RS"/>
        </w:rPr>
      </w:pPr>
      <w:r w:rsidRPr="005C43AC">
        <w:rPr>
          <w:rFonts w:ascii="Times New Roman" w:hAnsi="Times New Roman" w:cs="Times New Roman"/>
          <w:sz w:val="24"/>
          <w:szCs w:val="24"/>
          <w:lang w:val="sr-Cyrl-RS"/>
        </w:rPr>
        <w:t xml:space="preserve">е) </w:t>
      </w:r>
      <w:r w:rsidRPr="005C43AC">
        <w:rPr>
          <w:rFonts w:ascii="Times New Roman" w:hAnsi="Times New Roman" w:cs="Times New Roman"/>
          <w:b/>
          <w:bCs/>
          <w:sz w:val="24"/>
          <w:szCs w:val="24"/>
          <w:lang w:val="sr-Cyrl-RS"/>
        </w:rPr>
        <w:t xml:space="preserve">„јавна средства“ </w:t>
      </w:r>
      <w:r w:rsidRPr="005C43AC">
        <w:rPr>
          <w:rFonts w:ascii="Times New Roman" w:hAnsi="Times New Roman" w:cs="Times New Roman"/>
          <w:sz w:val="24"/>
          <w:szCs w:val="24"/>
          <w:lang w:val="sr-Cyrl-RS"/>
        </w:rPr>
        <w:t>подразумијевају средства буџет</w:t>
      </w:r>
      <w:r w:rsidR="009676CE">
        <w:rPr>
          <w:rFonts w:ascii="Times New Roman" w:hAnsi="Times New Roman" w:cs="Times New Roman"/>
          <w:sz w:val="24"/>
          <w:szCs w:val="24"/>
          <w:lang w:val="sr-Cyrl-RS"/>
        </w:rPr>
        <w:t>ā</w:t>
      </w:r>
      <w:r w:rsidRPr="005C43AC">
        <w:rPr>
          <w:rFonts w:ascii="Times New Roman" w:hAnsi="Times New Roman" w:cs="Times New Roman"/>
          <w:sz w:val="24"/>
          <w:szCs w:val="24"/>
          <w:lang w:val="sr-Cyrl-RS"/>
        </w:rPr>
        <w:t xml:space="preserve"> Републике Српске, Босне и Херцеговине, дистри</w:t>
      </w:r>
      <w:r w:rsidR="00911F91">
        <w:rPr>
          <w:rFonts w:ascii="Times New Roman" w:hAnsi="Times New Roman" w:cs="Times New Roman"/>
          <w:sz w:val="24"/>
          <w:szCs w:val="24"/>
          <w:lang w:val="sr-Cyrl-RS"/>
        </w:rPr>
        <w:t>к</w:t>
      </w:r>
      <w:r w:rsidRPr="005C43AC">
        <w:rPr>
          <w:rFonts w:ascii="Times New Roman" w:hAnsi="Times New Roman" w:cs="Times New Roman"/>
          <w:sz w:val="24"/>
          <w:szCs w:val="24"/>
          <w:lang w:val="sr-Cyrl-RS"/>
        </w:rPr>
        <w:t xml:space="preserve">та Брчко, </w:t>
      </w:r>
      <w:r w:rsidR="009676CE">
        <w:rPr>
          <w:rFonts w:ascii="Times New Roman" w:hAnsi="Times New Roman" w:cs="Times New Roman"/>
          <w:sz w:val="24"/>
          <w:szCs w:val="24"/>
          <w:lang w:val="sr-Cyrl-RS"/>
        </w:rPr>
        <w:t xml:space="preserve">јединица </w:t>
      </w:r>
      <w:r w:rsidRPr="005C43AC">
        <w:rPr>
          <w:rFonts w:ascii="Times New Roman" w:hAnsi="Times New Roman" w:cs="Times New Roman"/>
          <w:sz w:val="24"/>
          <w:szCs w:val="24"/>
          <w:lang w:val="sr-Cyrl-RS"/>
        </w:rPr>
        <w:t>локалн</w:t>
      </w:r>
      <w:r w:rsidR="009676CE">
        <w:rPr>
          <w:rFonts w:ascii="Times New Roman" w:hAnsi="Times New Roman" w:cs="Times New Roman"/>
          <w:sz w:val="24"/>
          <w:szCs w:val="24"/>
          <w:lang w:val="sr-Cyrl-RS"/>
        </w:rPr>
        <w:t>е</w:t>
      </w:r>
      <w:r w:rsidRPr="005C43AC">
        <w:rPr>
          <w:rFonts w:ascii="Times New Roman" w:hAnsi="Times New Roman" w:cs="Times New Roman"/>
          <w:sz w:val="24"/>
          <w:szCs w:val="24"/>
          <w:lang w:val="sr-Cyrl-RS"/>
        </w:rPr>
        <w:t xml:space="preserve"> </w:t>
      </w:r>
      <w:r w:rsidR="009676CE">
        <w:rPr>
          <w:rFonts w:ascii="Times New Roman" w:hAnsi="Times New Roman" w:cs="Times New Roman"/>
          <w:sz w:val="24"/>
          <w:szCs w:val="24"/>
          <w:lang w:val="sr-Cyrl-RS"/>
        </w:rPr>
        <w:t xml:space="preserve">самоуправе </w:t>
      </w:r>
      <w:r w:rsidRPr="005C43AC">
        <w:rPr>
          <w:rFonts w:ascii="Times New Roman" w:hAnsi="Times New Roman" w:cs="Times New Roman"/>
          <w:sz w:val="24"/>
          <w:szCs w:val="24"/>
          <w:lang w:val="sr-Cyrl-RS"/>
        </w:rPr>
        <w:t>у Републици</w:t>
      </w:r>
      <w:r w:rsidR="00911F91">
        <w:rPr>
          <w:rFonts w:ascii="Times New Roman" w:hAnsi="Times New Roman" w:cs="Times New Roman"/>
          <w:sz w:val="24"/>
          <w:szCs w:val="24"/>
          <w:lang w:val="sr-Cyrl-RS"/>
        </w:rPr>
        <w:t xml:space="preserve"> </w:t>
      </w:r>
      <w:r w:rsidRPr="005C43AC">
        <w:rPr>
          <w:rFonts w:ascii="Times New Roman" w:hAnsi="Times New Roman" w:cs="Times New Roman"/>
          <w:sz w:val="24"/>
          <w:szCs w:val="24"/>
          <w:lang w:val="sr-Cyrl-RS"/>
        </w:rPr>
        <w:t>Српској</w:t>
      </w:r>
      <w:r w:rsidR="009676CE">
        <w:rPr>
          <w:rFonts w:ascii="Times New Roman" w:hAnsi="Times New Roman" w:cs="Times New Roman"/>
          <w:sz w:val="24"/>
          <w:szCs w:val="24"/>
          <w:lang w:val="sr-Cyrl-RS"/>
        </w:rPr>
        <w:t>,</w:t>
      </w:r>
      <w:r w:rsidRPr="005C43AC">
        <w:rPr>
          <w:rFonts w:ascii="Times New Roman" w:hAnsi="Times New Roman" w:cs="Times New Roman"/>
          <w:sz w:val="24"/>
          <w:szCs w:val="24"/>
          <w:lang w:val="sr-Cyrl-RS"/>
        </w:rPr>
        <w:t xml:space="preserve"> </w:t>
      </w:r>
      <w:r w:rsidRPr="005C43AC">
        <w:rPr>
          <w:rFonts w:ascii="Times New Roman" w:hAnsi="Times New Roman" w:cs="Times New Roman"/>
          <w:sz w:val="24"/>
          <w:szCs w:val="24"/>
          <w:lang w:val="sr-Cyrl-RS"/>
        </w:rPr>
        <w:lastRenderedPageBreak/>
        <w:t>као и друга средства прикупљена од грађана и правних субјеката по било ком основу</w:t>
      </w:r>
      <w:r w:rsidR="009676CE">
        <w:rPr>
          <w:rFonts w:ascii="Times New Roman" w:hAnsi="Times New Roman" w:cs="Times New Roman"/>
          <w:sz w:val="24"/>
          <w:szCs w:val="24"/>
          <w:lang w:val="sr-Cyrl-RS"/>
        </w:rPr>
        <w:t xml:space="preserve"> који је утврђен законом</w:t>
      </w:r>
      <w:r w:rsidRPr="005C43AC">
        <w:rPr>
          <w:rFonts w:ascii="Times New Roman" w:hAnsi="Times New Roman" w:cs="Times New Roman"/>
          <w:sz w:val="24"/>
          <w:szCs w:val="24"/>
          <w:lang w:val="sr-Cyrl-RS"/>
        </w:rPr>
        <w:t>;</w:t>
      </w:r>
    </w:p>
    <w:p w14:paraId="3F9B5053" w14:textId="77777777" w:rsidR="005C43AC" w:rsidRPr="005C43AC" w:rsidRDefault="005C43AC" w:rsidP="005C43AC">
      <w:pPr>
        <w:spacing w:after="0"/>
        <w:rPr>
          <w:rFonts w:ascii="Times New Roman" w:hAnsi="Times New Roman" w:cs="Times New Roman"/>
          <w:sz w:val="24"/>
          <w:szCs w:val="24"/>
          <w:lang w:val="sr-Cyrl-RS"/>
        </w:rPr>
      </w:pPr>
    </w:p>
    <w:p w14:paraId="446552F3" w14:textId="5340C194" w:rsidR="005C43AC" w:rsidRPr="005C43AC" w:rsidRDefault="005C43AC" w:rsidP="00EA1BD0">
      <w:pPr>
        <w:spacing w:after="0"/>
        <w:ind w:left="720"/>
        <w:rPr>
          <w:rFonts w:ascii="Times New Roman" w:hAnsi="Times New Roman" w:cs="Times New Roman"/>
          <w:sz w:val="24"/>
          <w:szCs w:val="24"/>
          <w:lang w:val="sr-Cyrl-RS"/>
        </w:rPr>
      </w:pPr>
      <w:r w:rsidRPr="005C43AC">
        <w:rPr>
          <w:rFonts w:ascii="Times New Roman" w:hAnsi="Times New Roman" w:cs="Times New Roman"/>
          <w:sz w:val="24"/>
          <w:szCs w:val="24"/>
          <w:lang w:val="sr-Cyrl-RS"/>
        </w:rPr>
        <w:t xml:space="preserve">ж) </w:t>
      </w:r>
      <w:r w:rsidRPr="005C43AC">
        <w:rPr>
          <w:rFonts w:ascii="Times New Roman" w:hAnsi="Times New Roman" w:cs="Times New Roman"/>
          <w:b/>
          <w:bCs/>
          <w:sz w:val="24"/>
          <w:szCs w:val="24"/>
          <w:lang w:val="sr-Cyrl-RS"/>
        </w:rPr>
        <w:t xml:space="preserve">„јавни субјект“ </w:t>
      </w:r>
      <w:r w:rsidRPr="005C43AC">
        <w:rPr>
          <w:rFonts w:ascii="Times New Roman" w:hAnsi="Times New Roman" w:cs="Times New Roman"/>
          <w:sz w:val="24"/>
          <w:szCs w:val="24"/>
          <w:lang w:val="sr-Cyrl-RS"/>
        </w:rPr>
        <w:t>подразумијева: јавна предузећа, јавне установе, агенције и друге правне субјекте  чији је оснивач или већински власник Република Српска или јединица локалне самоуправе;</w:t>
      </w:r>
    </w:p>
    <w:p w14:paraId="7E2C0319" w14:textId="77777777" w:rsidR="005C43AC" w:rsidRPr="005C43AC" w:rsidRDefault="005C43AC" w:rsidP="005C43AC">
      <w:pPr>
        <w:spacing w:after="0"/>
        <w:rPr>
          <w:rFonts w:ascii="Times New Roman" w:hAnsi="Times New Roman" w:cs="Times New Roman"/>
          <w:sz w:val="24"/>
          <w:szCs w:val="24"/>
          <w:lang w:val="sr-Cyrl-RS"/>
        </w:rPr>
      </w:pPr>
    </w:p>
    <w:p w14:paraId="797FD994" w14:textId="141F018E" w:rsidR="005C43AC" w:rsidRPr="005C43AC" w:rsidRDefault="005C43AC" w:rsidP="00EA1BD0">
      <w:pPr>
        <w:spacing w:after="0"/>
        <w:ind w:left="720"/>
        <w:rPr>
          <w:rFonts w:ascii="Times New Roman" w:hAnsi="Times New Roman" w:cs="Times New Roman"/>
          <w:sz w:val="24"/>
          <w:szCs w:val="24"/>
          <w:lang w:val="sr-Cyrl-RS"/>
        </w:rPr>
      </w:pPr>
      <w:r w:rsidRPr="005C43AC">
        <w:rPr>
          <w:rFonts w:ascii="Times New Roman" w:hAnsi="Times New Roman" w:cs="Times New Roman"/>
          <w:sz w:val="24"/>
          <w:szCs w:val="24"/>
          <w:lang w:val="sr-Cyrl-RS"/>
        </w:rPr>
        <w:t xml:space="preserve">з) </w:t>
      </w:r>
      <w:r w:rsidRPr="005C43AC">
        <w:rPr>
          <w:rFonts w:ascii="Times New Roman" w:hAnsi="Times New Roman" w:cs="Times New Roman"/>
          <w:b/>
          <w:bCs/>
          <w:sz w:val="24"/>
          <w:szCs w:val="24"/>
          <w:lang w:val="sr-Cyrl-RS"/>
        </w:rPr>
        <w:t xml:space="preserve">„лична услуга“ </w:t>
      </w:r>
      <w:r w:rsidRPr="005C43AC">
        <w:rPr>
          <w:rFonts w:ascii="Times New Roman" w:hAnsi="Times New Roman" w:cs="Times New Roman"/>
          <w:sz w:val="24"/>
          <w:szCs w:val="24"/>
          <w:lang w:val="sr-Cyrl-RS"/>
        </w:rPr>
        <w:t xml:space="preserve">је сваки поступак изабраних представника, носилаца извршних функција и </w:t>
      </w:r>
      <w:r w:rsidR="009676CE">
        <w:rPr>
          <w:rFonts w:ascii="Times New Roman" w:hAnsi="Times New Roman" w:cs="Times New Roman"/>
          <w:sz w:val="24"/>
          <w:szCs w:val="24"/>
          <w:lang w:val="sr-Cyrl-RS"/>
        </w:rPr>
        <w:t xml:space="preserve">других именованих лица </w:t>
      </w:r>
      <w:r w:rsidRPr="005C43AC">
        <w:rPr>
          <w:rFonts w:ascii="Times New Roman" w:hAnsi="Times New Roman" w:cs="Times New Roman"/>
          <w:sz w:val="24"/>
          <w:szCs w:val="24"/>
          <w:lang w:val="sr-Cyrl-RS"/>
        </w:rPr>
        <w:t>учињен са циљем прибављања користи физичким или правним лицима и организацијама уз њихову обавезу да као противуслугу плате новчану накнаду или прибаве материјалну или било коју другу личну корист;</w:t>
      </w:r>
    </w:p>
    <w:p w14:paraId="38CAFA94" w14:textId="77777777" w:rsidR="005C43AC" w:rsidRPr="005C43AC" w:rsidRDefault="005C43AC" w:rsidP="005C43AC">
      <w:pPr>
        <w:spacing w:after="0"/>
        <w:rPr>
          <w:rFonts w:ascii="Times New Roman" w:hAnsi="Times New Roman" w:cs="Times New Roman"/>
          <w:sz w:val="24"/>
          <w:szCs w:val="24"/>
          <w:lang w:val="sr-Cyrl-RS"/>
        </w:rPr>
      </w:pPr>
    </w:p>
    <w:p w14:paraId="5DFBC453" w14:textId="2A08F655" w:rsidR="005C43AC" w:rsidRPr="005C43AC" w:rsidRDefault="005C43AC" w:rsidP="00EA1BD0">
      <w:pPr>
        <w:spacing w:after="0"/>
        <w:ind w:left="720"/>
        <w:rPr>
          <w:rFonts w:ascii="Times New Roman" w:hAnsi="Times New Roman" w:cs="Times New Roman"/>
          <w:sz w:val="24"/>
          <w:szCs w:val="24"/>
          <w:lang w:val="sr-Cyrl-RS"/>
        </w:rPr>
      </w:pPr>
      <w:r w:rsidRPr="005C43AC">
        <w:rPr>
          <w:rFonts w:ascii="Times New Roman" w:hAnsi="Times New Roman" w:cs="Times New Roman"/>
          <w:sz w:val="24"/>
          <w:szCs w:val="24"/>
          <w:lang w:val="sr-Cyrl-RS"/>
        </w:rPr>
        <w:t xml:space="preserve">и) </w:t>
      </w:r>
      <w:r w:rsidRPr="005C43AC">
        <w:rPr>
          <w:rFonts w:ascii="Times New Roman" w:hAnsi="Times New Roman" w:cs="Times New Roman"/>
          <w:b/>
          <w:bCs/>
          <w:sz w:val="24"/>
          <w:szCs w:val="24"/>
          <w:lang w:val="sr-Cyrl-RS"/>
        </w:rPr>
        <w:t xml:space="preserve">„поклон у вези са вршењем дужности“ </w:t>
      </w:r>
      <w:r w:rsidRPr="005C43AC">
        <w:rPr>
          <w:rFonts w:ascii="Times New Roman" w:hAnsi="Times New Roman" w:cs="Times New Roman"/>
          <w:sz w:val="24"/>
          <w:szCs w:val="24"/>
          <w:lang w:val="sr-Cyrl-RS"/>
        </w:rPr>
        <w:t>подразумијева: новац, предмете, права, услуге без накнаде, те неку другу корист дату или обећану, угоститељску услугу, услугу ноћења, опрост дуга или обавезе, путни трошак</w:t>
      </w:r>
      <w:r w:rsidR="00E53321">
        <w:rPr>
          <w:rFonts w:ascii="Times New Roman" w:hAnsi="Times New Roman" w:cs="Times New Roman"/>
          <w:sz w:val="24"/>
          <w:szCs w:val="24"/>
          <w:lang w:val="sr-Cyrl-RS"/>
        </w:rPr>
        <w:t xml:space="preserve">, </w:t>
      </w:r>
      <w:r w:rsidRPr="005C43AC">
        <w:rPr>
          <w:rFonts w:ascii="Times New Roman" w:hAnsi="Times New Roman" w:cs="Times New Roman"/>
          <w:sz w:val="24"/>
          <w:szCs w:val="24"/>
          <w:lang w:val="sr-Cyrl-RS"/>
        </w:rPr>
        <w:t>улазницу, умјетнички предмет, осигурање, медицинску или друг</w:t>
      </w:r>
      <w:r w:rsidR="00E53321">
        <w:rPr>
          <w:rFonts w:ascii="Times New Roman" w:hAnsi="Times New Roman" w:cs="Times New Roman"/>
          <w:sz w:val="24"/>
          <w:szCs w:val="24"/>
          <w:lang w:val="sr-Cyrl-RS"/>
        </w:rPr>
        <w:t xml:space="preserve">у корист </w:t>
      </w:r>
      <w:r w:rsidRPr="005C43AC">
        <w:rPr>
          <w:rFonts w:ascii="Times New Roman" w:hAnsi="Times New Roman" w:cs="Times New Roman"/>
          <w:sz w:val="24"/>
          <w:szCs w:val="24"/>
          <w:lang w:val="sr-Cyrl-RS"/>
        </w:rPr>
        <w:t xml:space="preserve">коју изабрани представник, носилац извршне функције или </w:t>
      </w:r>
      <w:r w:rsidR="009676CE">
        <w:rPr>
          <w:rFonts w:ascii="Times New Roman" w:hAnsi="Times New Roman" w:cs="Times New Roman"/>
          <w:sz w:val="24"/>
          <w:szCs w:val="24"/>
          <w:lang w:val="sr-Cyrl-RS"/>
        </w:rPr>
        <w:t>друго именовано лице</w:t>
      </w:r>
      <w:r w:rsidRPr="005C43AC">
        <w:rPr>
          <w:rFonts w:ascii="Times New Roman" w:hAnsi="Times New Roman" w:cs="Times New Roman"/>
          <w:sz w:val="24"/>
          <w:szCs w:val="24"/>
          <w:lang w:val="sr-Cyrl-RS"/>
        </w:rPr>
        <w:t xml:space="preserve"> није лично плати</w:t>
      </w:r>
      <w:r w:rsidR="009676CE">
        <w:rPr>
          <w:rFonts w:ascii="Times New Roman" w:hAnsi="Times New Roman" w:cs="Times New Roman"/>
          <w:sz w:val="24"/>
          <w:szCs w:val="24"/>
          <w:lang w:val="sr-Cyrl-RS"/>
        </w:rPr>
        <w:t>ло</w:t>
      </w:r>
      <w:r w:rsidR="00E53321">
        <w:rPr>
          <w:rFonts w:ascii="Times New Roman" w:hAnsi="Times New Roman" w:cs="Times New Roman"/>
          <w:sz w:val="24"/>
          <w:szCs w:val="24"/>
          <w:lang w:val="sr-Cyrl-RS"/>
        </w:rPr>
        <w:t>;</w:t>
      </w:r>
    </w:p>
    <w:p w14:paraId="1EA785B6" w14:textId="77777777" w:rsidR="005C43AC" w:rsidRPr="005C43AC" w:rsidRDefault="005C43AC" w:rsidP="005C43AC">
      <w:pPr>
        <w:spacing w:after="0"/>
        <w:rPr>
          <w:rFonts w:ascii="Times New Roman" w:hAnsi="Times New Roman" w:cs="Times New Roman"/>
          <w:sz w:val="24"/>
          <w:szCs w:val="24"/>
          <w:lang w:val="sr-Cyrl-RS"/>
        </w:rPr>
      </w:pPr>
    </w:p>
    <w:p w14:paraId="1BC15DA1" w14:textId="02DCCDB1" w:rsidR="005C43AC" w:rsidRPr="005C43AC" w:rsidRDefault="005C43AC" w:rsidP="00EA1BD0">
      <w:pPr>
        <w:spacing w:after="0"/>
        <w:ind w:left="720"/>
        <w:rPr>
          <w:rFonts w:ascii="Times New Roman" w:hAnsi="Times New Roman" w:cs="Times New Roman"/>
          <w:sz w:val="24"/>
          <w:szCs w:val="24"/>
          <w:lang w:val="sr-Cyrl-RS"/>
        </w:rPr>
      </w:pPr>
      <w:r w:rsidRPr="005C43AC">
        <w:rPr>
          <w:rFonts w:ascii="Times New Roman" w:hAnsi="Times New Roman" w:cs="Times New Roman"/>
          <w:sz w:val="24"/>
          <w:szCs w:val="24"/>
          <w:lang w:val="sr-Cyrl-RS"/>
        </w:rPr>
        <w:t xml:space="preserve">ј) </w:t>
      </w:r>
      <w:r w:rsidRPr="005C43AC">
        <w:rPr>
          <w:rFonts w:ascii="Times New Roman" w:hAnsi="Times New Roman" w:cs="Times New Roman"/>
          <w:b/>
          <w:bCs/>
          <w:sz w:val="24"/>
          <w:szCs w:val="24"/>
          <w:lang w:val="sr-Cyrl-RS"/>
        </w:rPr>
        <w:t>„примање поклона“</w:t>
      </w:r>
      <w:r w:rsidRPr="005C43AC">
        <w:rPr>
          <w:rFonts w:ascii="Times New Roman" w:hAnsi="Times New Roman" w:cs="Times New Roman"/>
          <w:sz w:val="24"/>
          <w:szCs w:val="24"/>
          <w:lang w:val="sr-Cyrl-RS"/>
        </w:rPr>
        <w:t xml:space="preserve">, поред личног преузимања поклона, подразумијева и примање поклона од стране трећег лица у име изабраног представника, носиоца извршне функције </w:t>
      </w:r>
      <w:r w:rsidR="009676CE">
        <w:rPr>
          <w:rFonts w:ascii="Times New Roman" w:hAnsi="Times New Roman" w:cs="Times New Roman"/>
          <w:sz w:val="24"/>
          <w:szCs w:val="24"/>
          <w:lang w:val="sr-Cyrl-RS"/>
        </w:rPr>
        <w:t xml:space="preserve">и другог именованог лица </w:t>
      </w:r>
      <w:r w:rsidRPr="005C43AC">
        <w:rPr>
          <w:rFonts w:ascii="Times New Roman" w:hAnsi="Times New Roman" w:cs="Times New Roman"/>
          <w:sz w:val="24"/>
          <w:szCs w:val="24"/>
          <w:lang w:val="sr-Cyrl-RS"/>
        </w:rPr>
        <w:t>ако је поклон примљен са њиховим знањем;</w:t>
      </w:r>
    </w:p>
    <w:p w14:paraId="64319A0A" w14:textId="77777777" w:rsidR="005C43AC" w:rsidRPr="005C43AC" w:rsidRDefault="005C43AC" w:rsidP="005C43AC">
      <w:pPr>
        <w:spacing w:after="0"/>
        <w:rPr>
          <w:rFonts w:ascii="Times New Roman" w:hAnsi="Times New Roman" w:cs="Times New Roman"/>
          <w:sz w:val="24"/>
          <w:szCs w:val="24"/>
          <w:lang w:val="sr-Cyrl-RS"/>
        </w:rPr>
      </w:pPr>
    </w:p>
    <w:p w14:paraId="5DEF6672" w14:textId="25EEA15B" w:rsidR="005C43AC" w:rsidRPr="005C43AC" w:rsidRDefault="005C43AC" w:rsidP="00EA1BD0">
      <w:pPr>
        <w:spacing w:after="0"/>
        <w:ind w:left="720"/>
        <w:rPr>
          <w:rFonts w:ascii="Times New Roman" w:hAnsi="Times New Roman" w:cs="Times New Roman"/>
          <w:sz w:val="24"/>
          <w:szCs w:val="24"/>
          <w:lang w:val="sr-Cyrl-RS"/>
        </w:rPr>
      </w:pPr>
      <w:r w:rsidRPr="005C43AC">
        <w:rPr>
          <w:rFonts w:ascii="Times New Roman" w:hAnsi="Times New Roman" w:cs="Times New Roman"/>
          <w:sz w:val="24"/>
          <w:szCs w:val="24"/>
          <w:lang w:val="sr-Cyrl-RS"/>
        </w:rPr>
        <w:t xml:space="preserve">к) </w:t>
      </w:r>
      <w:r w:rsidRPr="005C43AC">
        <w:rPr>
          <w:rFonts w:ascii="Times New Roman" w:hAnsi="Times New Roman" w:cs="Times New Roman"/>
          <w:b/>
          <w:bCs/>
          <w:sz w:val="24"/>
          <w:szCs w:val="24"/>
          <w:lang w:val="sr-Cyrl-RS"/>
        </w:rPr>
        <w:t>„удружење грађана“</w:t>
      </w:r>
      <w:r w:rsidRPr="005C43AC">
        <w:rPr>
          <w:rFonts w:ascii="Times New Roman" w:hAnsi="Times New Roman" w:cs="Times New Roman"/>
          <w:sz w:val="24"/>
          <w:szCs w:val="24"/>
          <w:lang w:val="sr-Cyrl-RS"/>
        </w:rPr>
        <w:t>, подразумијева удружење грађана и фондациј</w:t>
      </w:r>
      <w:r w:rsidR="009676CE">
        <w:rPr>
          <w:rFonts w:ascii="Times New Roman" w:hAnsi="Times New Roman" w:cs="Times New Roman"/>
          <w:sz w:val="24"/>
          <w:szCs w:val="24"/>
          <w:lang w:val="sr-Cyrl-RS"/>
        </w:rPr>
        <w:t>а</w:t>
      </w:r>
      <w:r w:rsidRPr="005C43AC">
        <w:rPr>
          <w:rFonts w:ascii="Times New Roman" w:hAnsi="Times New Roman" w:cs="Times New Roman"/>
          <w:sz w:val="24"/>
          <w:szCs w:val="24"/>
          <w:lang w:val="sr-Cyrl-RS"/>
        </w:rPr>
        <w:t xml:space="preserve"> основан</w:t>
      </w:r>
      <w:r w:rsidR="009676CE">
        <w:rPr>
          <w:rFonts w:ascii="Times New Roman" w:hAnsi="Times New Roman" w:cs="Times New Roman"/>
          <w:sz w:val="24"/>
          <w:szCs w:val="24"/>
          <w:lang w:val="sr-Cyrl-RS"/>
        </w:rPr>
        <w:t>их</w:t>
      </w:r>
      <w:r w:rsidRPr="005C43AC">
        <w:rPr>
          <w:rFonts w:ascii="Times New Roman" w:hAnsi="Times New Roman" w:cs="Times New Roman"/>
          <w:sz w:val="24"/>
          <w:szCs w:val="24"/>
          <w:lang w:val="sr-Cyrl-RS"/>
        </w:rPr>
        <w:t xml:space="preserve"> у складу са прописима о удружењима и фондацијама;</w:t>
      </w:r>
    </w:p>
    <w:p w14:paraId="443A0412" w14:textId="77777777" w:rsidR="005C43AC" w:rsidRPr="005C43AC" w:rsidRDefault="005C43AC" w:rsidP="005C43AC">
      <w:pPr>
        <w:spacing w:after="0"/>
        <w:rPr>
          <w:rFonts w:ascii="Times New Roman" w:hAnsi="Times New Roman" w:cs="Times New Roman"/>
          <w:sz w:val="24"/>
          <w:szCs w:val="24"/>
          <w:lang w:val="sr-Cyrl-RS"/>
        </w:rPr>
      </w:pPr>
    </w:p>
    <w:p w14:paraId="00BB0C85" w14:textId="6403BAB1" w:rsidR="005C43AC" w:rsidRPr="005C43AC" w:rsidRDefault="005C43AC" w:rsidP="00EA1BD0">
      <w:pPr>
        <w:spacing w:after="0"/>
        <w:ind w:left="720"/>
        <w:rPr>
          <w:rFonts w:ascii="Times New Roman" w:hAnsi="Times New Roman" w:cs="Times New Roman"/>
          <w:sz w:val="24"/>
          <w:szCs w:val="24"/>
          <w:lang w:val="sr-Cyrl-RS"/>
        </w:rPr>
      </w:pPr>
      <w:r w:rsidRPr="005C43AC">
        <w:rPr>
          <w:rFonts w:ascii="Times New Roman" w:hAnsi="Times New Roman" w:cs="Times New Roman"/>
          <w:sz w:val="24"/>
          <w:szCs w:val="24"/>
          <w:lang w:val="sr-Cyrl-RS"/>
        </w:rPr>
        <w:t xml:space="preserve">л) </w:t>
      </w:r>
      <w:r w:rsidRPr="005C43AC">
        <w:rPr>
          <w:rFonts w:ascii="Times New Roman" w:hAnsi="Times New Roman" w:cs="Times New Roman"/>
          <w:b/>
          <w:bCs/>
          <w:sz w:val="24"/>
          <w:szCs w:val="24"/>
          <w:lang w:val="sr-Cyrl-RS"/>
        </w:rPr>
        <w:t>„Републичка комисија за спречавање сукоба интереса“ (</w:t>
      </w:r>
      <w:r w:rsidRPr="005C43AC">
        <w:rPr>
          <w:rFonts w:ascii="Times New Roman" w:hAnsi="Times New Roman" w:cs="Times New Roman"/>
          <w:sz w:val="24"/>
          <w:szCs w:val="24"/>
          <w:lang w:val="sr-Cyrl-RS"/>
        </w:rPr>
        <w:t>у даљем тексту: Комисија), подразумијева орган</w:t>
      </w:r>
      <w:r w:rsidR="00AB51B9">
        <w:rPr>
          <w:rFonts w:ascii="Times New Roman" w:hAnsi="Times New Roman" w:cs="Times New Roman"/>
          <w:sz w:val="24"/>
          <w:szCs w:val="24"/>
          <w:lang w:val="sr-Cyrl-RS"/>
        </w:rPr>
        <w:t xml:space="preserve"> Републике Српске</w:t>
      </w:r>
      <w:r w:rsidRPr="005C43AC">
        <w:rPr>
          <w:rFonts w:ascii="Times New Roman" w:hAnsi="Times New Roman" w:cs="Times New Roman"/>
          <w:sz w:val="24"/>
          <w:szCs w:val="24"/>
          <w:lang w:val="sr-Cyrl-RS"/>
        </w:rPr>
        <w:t xml:space="preserve"> који на основу овог закона </w:t>
      </w:r>
      <w:r w:rsidR="00AB51B9">
        <w:rPr>
          <w:rFonts w:ascii="Times New Roman" w:hAnsi="Times New Roman" w:cs="Times New Roman"/>
          <w:sz w:val="24"/>
          <w:szCs w:val="24"/>
          <w:lang w:val="sr-Cyrl-RS"/>
        </w:rPr>
        <w:t xml:space="preserve">утврђује постојање сукоба интереса </w:t>
      </w:r>
      <w:r w:rsidRPr="005C43AC">
        <w:rPr>
          <w:rFonts w:ascii="Times New Roman" w:hAnsi="Times New Roman" w:cs="Times New Roman"/>
          <w:sz w:val="24"/>
          <w:szCs w:val="24"/>
          <w:lang w:val="sr-Cyrl-RS"/>
        </w:rPr>
        <w:t xml:space="preserve">изабраних представника, носилаца извршних функција и </w:t>
      </w:r>
      <w:r w:rsidR="00AB51B9">
        <w:rPr>
          <w:rFonts w:ascii="Times New Roman" w:hAnsi="Times New Roman" w:cs="Times New Roman"/>
          <w:sz w:val="24"/>
          <w:szCs w:val="24"/>
          <w:lang w:val="sr-Cyrl-RS"/>
        </w:rPr>
        <w:t>других именованих лица у складу са</w:t>
      </w:r>
      <w:r w:rsidRPr="005C43AC">
        <w:rPr>
          <w:rFonts w:ascii="Times New Roman" w:hAnsi="Times New Roman" w:cs="Times New Roman"/>
          <w:sz w:val="24"/>
          <w:szCs w:val="24"/>
          <w:lang w:val="sr-Cyrl-RS"/>
        </w:rPr>
        <w:t xml:space="preserve"> овим законом и другим прописима који регулишу њихове надлежности и утврђује одговорност у случајевима сукоба интереса.</w:t>
      </w:r>
    </w:p>
    <w:p w14:paraId="4E3D6663" w14:textId="77777777" w:rsidR="00AA01EC" w:rsidRDefault="00AA01EC" w:rsidP="005074AA">
      <w:pPr>
        <w:spacing w:after="0"/>
        <w:ind w:left="360"/>
        <w:jc w:val="center"/>
        <w:rPr>
          <w:rFonts w:ascii="Times New Roman" w:hAnsi="Times New Roman" w:cs="Times New Roman"/>
          <w:b/>
          <w:bCs/>
          <w:sz w:val="24"/>
          <w:szCs w:val="24"/>
          <w:lang w:val="sr-Cyrl-RS"/>
        </w:rPr>
      </w:pPr>
    </w:p>
    <w:p w14:paraId="72207B81" w14:textId="735A9AEF" w:rsidR="00F653C1" w:rsidRDefault="00D836F9" w:rsidP="005074AA">
      <w:pPr>
        <w:spacing w:after="0"/>
        <w:ind w:left="360"/>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Сукоб интереса</w:t>
      </w:r>
    </w:p>
    <w:p w14:paraId="75F6AF2B" w14:textId="77777777" w:rsidR="00E2360B" w:rsidRDefault="00E2360B" w:rsidP="005074AA">
      <w:pPr>
        <w:spacing w:after="0"/>
        <w:ind w:left="360"/>
        <w:jc w:val="center"/>
        <w:rPr>
          <w:rFonts w:ascii="Times New Roman" w:hAnsi="Times New Roman" w:cs="Times New Roman"/>
          <w:b/>
          <w:bCs/>
          <w:sz w:val="24"/>
          <w:szCs w:val="24"/>
          <w:lang w:val="sr-Cyrl-RS"/>
        </w:rPr>
      </w:pPr>
    </w:p>
    <w:p w14:paraId="229D5BAC" w14:textId="13AAF7A4" w:rsidR="00D836F9" w:rsidRPr="00EA1BD0" w:rsidRDefault="00D836F9" w:rsidP="005074AA">
      <w:pPr>
        <w:spacing w:after="0"/>
        <w:ind w:left="360"/>
        <w:jc w:val="center"/>
        <w:rPr>
          <w:rFonts w:ascii="Times New Roman" w:hAnsi="Times New Roman" w:cs="Times New Roman"/>
          <w:b/>
          <w:bCs/>
          <w:sz w:val="24"/>
          <w:szCs w:val="24"/>
          <w:lang w:val="sr-Cyrl-RS"/>
        </w:rPr>
      </w:pPr>
      <w:r w:rsidRPr="00EA1BD0">
        <w:rPr>
          <w:rFonts w:ascii="Times New Roman" w:hAnsi="Times New Roman" w:cs="Times New Roman"/>
          <w:b/>
          <w:bCs/>
          <w:sz w:val="24"/>
          <w:szCs w:val="24"/>
          <w:lang w:val="sr-Cyrl-RS"/>
        </w:rPr>
        <w:t xml:space="preserve">Члан </w:t>
      </w:r>
      <w:r w:rsidR="005C43AC" w:rsidRPr="00EA1BD0">
        <w:rPr>
          <w:rFonts w:ascii="Times New Roman" w:hAnsi="Times New Roman" w:cs="Times New Roman"/>
          <w:b/>
          <w:bCs/>
          <w:sz w:val="24"/>
          <w:szCs w:val="24"/>
          <w:lang w:val="sr-Cyrl-RS"/>
        </w:rPr>
        <w:t>3</w:t>
      </w:r>
      <w:r w:rsidR="0052559F" w:rsidRPr="00EA1BD0">
        <w:rPr>
          <w:rFonts w:ascii="Times New Roman" w:hAnsi="Times New Roman" w:cs="Times New Roman"/>
          <w:b/>
          <w:bCs/>
          <w:sz w:val="24"/>
          <w:szCs w:val="24"/>
          <w:lang w:val="sr-Cyrl-RS"/>
        </w:rPr>
        <w:t>.</w:t>
      </w:r>
    </w:p>
    <w:p w14:paraId="20EAFB2A" w14:textId="77777777" w:rsidR="00E2360B" w:rsidRDefault="00E2360B" w:rsidP="005074AA">
      <w:pPr>
        <w:spacing w:after="0"/>
        <w:ind w:left="360"/>
        <w:jc w:val="center"/>
        <w:rPr>
          <w:rFonts w:ascii="Times New Roman" w:hAnsi="Times New Roman" w:cs="Times New Roman"/>
          <w:sz w:val="24"/>
          <w:szCs w:val="24"/>
          <w:lang w:val="sr-Cyrl-RS"/>
        </w:rPr>
      </w:pPr>
    </w:p>
    <w:p w14:paraId="70DB1D6E" w14:textId="7728726E" w:rsidR="00D836F9" w:rsidRPr="00A3761A" w:rsidRDefault="00D836F9" w:rsidP="00034060">
      <w:pPr>
        <w:pStyle w:val="ListParagraph"/>
        <w:numPr>
          <w:ilvl w:val="0"/>
          <w:numId w:val="18"/>
        </w:numPr>
        <w:spacing w:after="0"/>
        <w:jc w:val="both"/>
        <w:rPr>
          <w:rFonts w:ascii="Times New Roman" w:hAnsi="Times New Roman" w:cs="Times New Roman"/>
          <w:sz w:val="24"/>
          <w:szCs w:val="24"/>
          <w:lang w:val="sr-Cyrl-RS"/>
        </w:rPr>
      </w:pPr>
      <w:r w:rsidRPr="00A3761A">
        <w:rPr>
          <w:rFonts w:ascii="Times New Roman" w:hAnsi="Times New Roman" w:cs="Times New Roman"/>
          <w:sz w:val="24"/>
          <w:szCs w:val="24"/>
          <w:lang w:val="sr-Cyrl-RS"/>
        </w:rPr>
        <w:t xml:space="preserve">Сукоб интереса у органима власти Републике Српске постоји увијек када приватни интереси изабраних представника, носилаца извршних функција и </w:t>
      </w:r>
      <w:r w:rsidR="00AB51B9">
        <w:rPr>
          <w:rFonts w:ascii="Times New Roman" w:hAnsi="Times New Roman" w:cs="Times New Roman"/>
          <w:sz w:val="24"/>
          <w:szCs w:val="24"/>
          <w:lang w:val="sr-Cyrl-RS"/>
        </w:rPr>
        <w:t xml:space="preserve">других именованих лица </w:t>
      </w:r>
      <w:r w:rsidRPr="00A3761A">
        <w:rPr>
          <w:rFonts w:ascii="Times New Roman" w:hAnsi="Times New Roman" w:cs="Times New Roman"/>
          <w:sz w:val="24"/>
          <w:szCs w:val="24"/>
          <w:lang w:val="sr-Cyrl-RS"/>
        </w:rPr>
        <w:t>утичу или могу утицати на правилно, непристрасно и објективно вршење службене дужности</w:t>
      </w:r>
      <w:r w:rsidR="00E53321">
        <w:rPr>
          <w:rFonts w:ascii="Times New Roman" w:hAnsi="Times New Roman" w:cs="Times New Roman"/>
          <w:sz w:val="24"/>
          <w:szCs w:val="24"/>
          <w:lang w:val="sr-Cyrl-RS"/>
        </w:rPr>
        <w:t>.</w:t>
      </w:r>
    </w:p>
    <w:p w14:paraId="437361B3" w14:textId="32BFE83D" w:rsidR="00D836F9" w:rsidRDefault="00D836F9" w:rsidP="00633780">
      <w:pPr>
        <w:pStyle w:val="ListParagraph"/>
        <w:numPr>
          <w:ilvl w:val="0"/>
          <w:numId w:val="18"/>
        </w:numPr>
        <w:spacing w:after="0"/>
        <w:jc w:val="both"/>
        <w:rPr>
          <w:rFonts w:ascii="Times New Roman" w:hAnsi="Times New Roman" w:cs="Times New Roman"/>
          <w:sz w:val="24"/>
          <w:szCs w:val="24"/>
          <w:lang w:val="sr-Cyrl-RS"/>
        </w:rPr>
      </w:pPr>
      <w:r w:rsidRPr="005349FE">
        <w:rPr>
          <w:rFonts w:ascii="Times New Roman" w:hAnsi="Times New Roman" w:cs="Times New Roman"/>
          <w:sz w:val="24"/>
          <w:szCs w:val="24"/>
          <w:lang w:val="sr-Cyrl-RS"/>
        </w:rPr>
        <w:lastRenderedPageBreak/>
        <w:t>Изабрани представници, носиоци извршних функција</w:t>
      </w:r>
      <w:r w:rsidR="00AB51B9">
        <w:rPr>
          <w:rFonts w:ascii="Times New Roman" w:hAnsi="Times New Roman" w:cs="Times New Roman"/>
          <w:sz w:val="24"/>
          <w:szCs w:val="24"/>
          <w:lang w:val="sr-Cyrl-RS"/>
        </w:rPr>
        <w:t xml:space="preserve"> и друга именована лица </w:t>
      </w:r>
      <w:r w:rsidRPr="005349FE">
        <w:rPr>
          <w:rFonts w:ascii="Times New Roman" w:hAnsi="Times New Roman" w:cs="Times New Roman"/>
          <w:sz w:val="24"/>
          <w:szCs w:val="24"/>
          <w:lang w:val="sr-Cyrl-RS"/>
        </w:rPr>
        <w:t>су</w:t>
      </w:r>
      <w:r w:rsidR="008A7BF9" w:rsidRPr="005349FE">
        <w:rPr>
          <w:rFonts w:ascii="Times New Roman" w:hAnsi="Times New Roman" w:cs="Times New Roman"/>
          <w:sz w:val="24"/>
          <w:szCs w:val="24"/>
          <w:lang w:val="sr-Cyrl-RS"/>
        </w:rPr>
        <w:t xml:space="preserve"> изричито</w:t>
      </w:r>
      <w:r w:rsidRPr="005349FE">
        <w:rPr>
          <w:rFonts w:ascii="Times New Roman" w:hAnsi="Times New Roman" w:cs="Times New Roman"/>
          <w:sz w:val="24"/>
          <w:szCs w:val="24"/>
          <w:lang w:val="sr-Cyrl-RS"/>
        </w:rPr>
        <w:t xml:space="preserve"> неспојиве функције и не могу се истовремено обављати.</w:t>
      </w:r>
    </w:p>
    <w:p w14:paraId="6E9E4E4A" w14:textId="0C7DC980" w:rsidR="00A25958" w:rsidRPr="00225084" w:rsidRDefault="004741E2" w:rsidP="00633780">
      <w:pPr>
        <w:pStyle w:val="ListParagraph"/>
        <w:numPr>
          <w:ilvl w:val="0"/>
          <w:numId w:val="18"/>
        </w:numPr>
        <w:spacing w:after="0"/>
        <w:jc w:val="both"/>
        <w:rPr>
          <w:rFonts w:ascii="Times New Roman" w:hAnsi="Times New Roman" w:cs="Times New Roman"/>
          <w:sz w:val="24"/>
          <w:szCs w:val="24"/>
          <w:lang w:val="sr-Cyrl-RS"/>
        </w:rPr>
      </w:pPr>
      <w:r w:rsidRPr="00225084">
        <w:rPr>
          <w:rFonts w:ascii="Times New Roman" w:hAnsi="Times New Roman" w:cs="Times New Roman"/>
          <w:sz w:val="24"/>
          <w:szCs w:val="24"/>
          <w:lang w:val="sr-Cyrl-RS"/>
        </w:rPr>
        <w:t xml:space="preserve">Сукоб интереса </w:t>
      </w:r>
      <w:r w:rsidR="00130574">
        <w:rPr>
          <w:rFonts w:ascii="Times New Roman" w:hAnsi="Times New Roman" w:cs="Times New Roman"/>
          <w:sz w:val="24"/>
          <w:szCs w:val="24"/>
          <w:lang w:val="sr-Cyrl-RS"/>
        </w:rPr>
        <w:t xml:space="preserve">утврђен овим законом односи се и на лица која су именована за вршиоце дужности. </w:t>
      </w:r>
      <w:r w:rsidR="00A25958" w:rsidRPr="00225084">
        <w:rPr>
          <w:rFonts w:ascii="Times New Roman" w:hAnsi="Times New Roman" w:cs="Times New Roman"/>
          <w:sz w:val="24"/>
          <w:szCs w:val="24"/>
          <w:lang w:val="sr-Cyrl-RS"/>
        </w:rPr>
        <w:t xml:space="preserve"> </w:t>
      </w:r>
    </w:p>
    <w:p w14:paraId="2E904EBC" w14:textId="34933249" w:rsidR="00D836F9" w:rsidRDefault="00D836F9" w:rsidP="005074AA">
      <w:pPr>
        <w:spacing w:after="0"/>
        <w:ind w:left="360"/>
        <w:jc w:val="center"/>
        <w:rPr>
          <w:rFonts w:ascii="Times New Roman" w:hAnsi="Times New Roman" w:cs="Times New Roman"/>
          <w:b/>
          <w:bCs/>
          <w:sz w:val="24"/>
          <w:szCs w:val="24"/>
          <w:lang w:val="sr-Cyrl-RS"/>
        </w:rPr>
      </w:pPr>
      <w:r w:rsidRPr="005349FE">
        <w:rPr>
          <w:rFonts w:ascii="Times New Roman" w:hAnsi="Times New Roman" w:cs="Times New Roman"/>
          <w:b/>
          <w:bCs/>
          <w:sz w:val="24"/>
          <w:szCs w:val="24"/>
          <w:lang w:val="sr-Cyrl-RS"/>
        </w:rPr>
        <w:t>Приватни интерес</w:t>
      </w:r>
    </w:p>
    <w:p w14:paraId="0DFCF257" w14:textId="77777777" w:rsidR="00E53321" w:rsidRPr="005349FE" w:rsidRDefault="00E53321" w:rsidP="005074AA">
      <w:pPr>
        <w:spacing w:after="0"/>
        <w:ind w:left="360"/>
        <w:jc w:val="center"/>
        <w:rPr>
          <w:rFonts w:ascii="Times New Roman" w:hAnsi="Times New Roman" w:cs="Times New Roman"/>
          <w:b/>
          <w:bCs/>
          <w:sz w:val="24"/>
          <w:szCs w:val="24"/>
          <w:lang w:val="sr-Cyrl-RS"/>
        </w:rPr>
      </w:pPr>
    </w:p>
    <w:p w14:paraId="32282B9D" w14:textId="0387B112" w:rsidR="00D836F9" w:rsidRPr="00EA1BD0" w:rsidRDefault="00A323DA" w:rsidP="005074AA">
      <w:pPr>
        <w:spacing w:after="0"/>
        <w:ind w:left="360"/>
        <w:jc w:val="center"/>
        <w:rPr>
          <w:rFonts w:ascii="Times New Roman" w:hAnsi="Times New Roman" w:cs="Times New Roman"/>
          <w:b/>
          <w:bCs/>
          <w:sz w:val="24"/>
          <w:szCs w:val="24"/>
          <w:lang w:val="sr-Cyrl-RS"/>
        </w:rPr>
      </w:pPr>
      <w:r w:rsidRPr="00EA1BD0">
        <w:rPr>
          <w:rFonts w:ascii="Times New Roman" w:hAnsi="Times New Roman" w:cs="Times New Roman"/>
          <w:b/>
          <w:bCs/>
          <w:sz w:val="24"/>
          <w:szCs w:val="24"/>
          <w:lang w:val="sr-Cyrl-RS"/>
        </w:rPr>
        <w:t>Ч</w:t>
      </w:r>
      <w:r w:rsidR="00D836F9" w:rsidRPr="00EA1BD0">
        <w:rPr>
          <w:rFonts w:ascii="Times New Roman" w:hAnsi="Times New Roman" w:cs="Times New Roman"/>
          <w:b/>
          <w:bCs/>
          <w:sz w:val="24"/>
          <w:szCs w:val="24"/>
          <w:lang w:val="sr-Cyrl-RS"/>
        </w:rPr>
        <w:t xml:space="preserve">лан </w:t>
      </w:r>
      <w:r w:rsidR="005C43AC" w:rsidRPr="00EA1BD0">
        <w:rPr>
          <w:rFonts w:ascii="Times New Roman" w:hAnsi="Times New Roman" w:cs="Times New Roman"/>
          <w:b/>
          <w:bCs/>
          <w:sz w:val="24"/>
          <w:szCs w:val="24"/>
          <w:lang w:val="sr-Cyrl-RS"/>
        </w:rPr>
        <w:t>4</w:t>
      </w:r>
      <w:r w:rsidR="0052559F" w:rsidRPr="00EA1BD0">
        <w:rPr>
          <w:rFonts w:ascii="Times New Roman" w:hAnsi="Times New Roman" w:cs="Times New Roman"/>
          <w:b/>
          <w:bCs/>
          <w:sz w:val="24"/>
          <w:szCs w:val="24"/>
          <w:lang w:val="sr-Cyrl-RS"/>
        </w:rPr>
        <w:t>.</w:t>
      </w:r>
    </w:p>
    <w:p w14:paraId="07A0B75D" w14:textId="77777777" w:rsidR="00944735" w:rsidRPr="005349FE" w:rsidRDefault="00944735" w:rsidP="005074AA">
      <w:pPr>
        <w:spacing w:after="0"/>
        <w:ind w:left="360"/>
        <w:jc w:val="center"/>
        <w:rPr>
          <w:rFonts w:ascii="Times New Roman" w:hAnsi="Times New Roman" w:cs="Times New Roman"/>
          <w:sz w:val="24"/>
          <w:szCs w:val="24"/>
          <w:lang w:val="sr-Cyrl-RS"/>
        </w:rPr>
      </w:pPr>
    </w:p>
    <w:p w14:paraId="7B4FCD0D" w14:textId="16703BA2" w:rsidR="00D836F9" w:rsidRDefault="00B806D9" w:rsidP="00112FF5">
      <w:pPr>
        <w:spacing w:after="0"/>
        <w:ind w:left="1440"/>
        <w:jc w:val="both"/>
        <w:rPr>
          <w:rFonts w:ascii="Times New Roman" w:hAnsi="Times New Roman" w:cs="Times New Roman"/>
          <w:color w:val="000000" w:themeColor="text1"/>
          <w:sz w:val="24"/>
          <w:szCs w:val="24"/>
          <w:lang w:val="sr-Cyrl-RS"/>
        </w:rPr>
      </w:pPr>
      <w:r>
        <w:rPr>
          <w:rFonts w:ascii="Times New Roman" w:hAnsi="Times New Roman" w:cs="Times New Roman"/>
          <w:sz w:val="24"/>
          <w:szCs w:val="24"/>
          <w:lang w:val="sr-Cyrl-RS"/>
        </w:rPr>
        <w:t>П</w:t>
      </w:r>
      <w:r w:rsidR="00D836F9">
        <w:rPr>
          <w:rFonts w:ascii="Times New Roman" w:hAnsi="Times New Roman" w:cs="Times New Roman"/>
          <w:sz w:val="24"/>
          <w:szCs w:val="24"/>
          <w:lang w:val="sr-Cyrl-RS"/>
        </w:rPr>
        <w:t>риватни интерес изабраних представника, носилаца извршних функција</w:t>
      </w:r>
      <w:r w:rsidR="00A323DA">
        <w:rPr>
          <w:rFonts w:ascii="Times New Roman" w:hAnsi="Times New Roman" w:cs="Times New Roman"/>
          <w:sz w:val="24"/>
          <w:szCs w:val="24"/>
          <w:lang w:val="sr-Cyrl-RS"/>
        </w:rPr>
        <w:t xml:space="preserve"> и </w:t>
      </w:r>
      <w:r w:rsidR="006F5857" w:rsidRPr="006F5857">
        <w:rPr>
          <w:rFonts w:ascii="Times New Roman" w:hAnsi="Times New Roman" w:cs="Times New Roman"/>
          <w:sz w:val="24"/>
          <w:szCs w:val="24"/>
          <w:lang w:val="sr-Cyrl-RS"/>
        </w:rPr>
        <w:t xml:space="preserve">других именованих лица </w:t>
      </w:r>
      <w:r w:rsidR="00A323DA">
        <w:rPr>
          <w:rFonts w:ascii="Times New Roman" w:hAnsi="Times New Roman" w:cs="Times New Roman"/>
          <w:sz w:val="24"/>
          <w:szCs w:val="24"/>
          <w:lang w:val="sr-Cyrl-RS"/>
        </w:rPr>
        <w:t xml:space="preserve">подразумијева било коју </w:t>
      </w:r>
      <w:r w:rsidR="00E53321">
        <w:rPr>
          <w:rFonts w:ascii="Times New Roman" w:hAnsi="Times New Roman" w:cs="Times New Roman"/>
          <w:sz w:val="24"/>
          <w:szCs w:val="24"/>
          <w:lang w:val="sr-Cyrl-RS"/>
        </w:rPr>
        <w:t xml:space="preserve">личну </w:t>
      </w:r>
      <w:r w:rsidR="007A572C">
        <w:rPr>
          <w:rFonts w:ascii="Times New Roman" w:hAnsi="Times New Roman" w:cs="Times New Roman"/>
          <w:sz w:val="24"/>
          <w:szCs w:val="24"/>
          <w:lang w:val="sr-Cyrl-RS"/>
        </w:rPr>
        <w:t>услугу</w:t>
      </w:r>
      <w:r w:rsidR="00A323DA">
        <w:rPr>
          <w:rFonts w:ascii="Times New Roman" w:hAnsi="Times New Roman" w:cs="Times New Roman"/>
          <w:sz w:val="24"/>
          <w:szCs w:val="24"/>
          <w:lang w:val="sr-Cyrl-RS"/>
        </w:rPr>
        <w:t>,</w:t>
      </w:r>
      <w:r w:rsidR="00E53321">
        <w:rPr>
          <w:rFonts w:ascii="Times New Roman" w:hAnsi="Times New Roman" w:cs="Times New Roman"/>
          <w:sz w:val="24"/>
          <w:szCs w:val="24"/>
          <w:lang w:val="sr-Cyrl-RS"/>
        </w:rPr>
        <w:t xml:space="preserve"> </w:t>
      </w:r>
      <w:r w:rsidR="007A572C">
        <w:rPr>
          <w:rFonts w:ascii="Times New Roman" w:hAnsi="Times New Roman" w:cs="Times New Roman"/>
          <w:sz w:val="24"/>
          <w:szCs w:val="24"/>
          <w:lang w:val="sr-Cyrl-RS"/>
        </w:rPr>
        <w:t>услугу</w:t>
      </w:r>
      <w:r w:rsidR="00E53321">
        <w:rPr>
          <w:rFonts w:ascii="Times New Roman" w:hAnsi="Times New Roman" w:cs="Times New Roman"/>
          <w:sz w:val="24"/>
          <w:szCs w:val="24"/>
          <w:lang w:val="sr-Cyrl-RS"/>
        </w:rPr>
        <w:t xml:space="preserve"> за</w:t>
      </w:r>
      <w:r w:rsidR="00A323DA">
        <w:rPr>
          <w:rFonts w:ascii="Times New Roman" w:hAnsi="Times New Roman" w:cs="Times New Roman"/>
          <w:sz w:val="24"/>
          <w:szCs w:val="24"/>
          <w:lang w:val="sr-Cyrl-RS"/>
        </w:rPr>
        <w:t xml:space="preserve"> чланове њихових породица и повезаних лица или привредних друштава и организација са којима имају или ће у </w:t>
      </w:r>
      <w:r w:rsidR="00E53321">
        <w:rPr>
          <w:rFonts w:ascii="Times New Roman" w:hAnsi="Times New Roman" w:cs="Times New Roman"/>
          <w:sz w:val="24"/>
          <w:szCs w:val="24"/>
          <w:lang w:val="sr-Cyrl-RS"/>
        </w:rPr>
        <w:t>р</w:t>
      </w:r>
      <w:r w:rsidR="00A323DA">
        <w:rPr>
          <w:rFonts w:ascii="Times New Roman" w:hAnsi="Times New Roman" w:cs="Times New Roman"/>
          <w:sz w:val="24"/>
          <w:szCs w:val="24"/>
          <w:lang w:val="sr-Cyrl-RS"/>
        </w:rPr>
        <w:t xml:space="preserve">оку шест мјесеци након завршетка мандата имати пословне, </w:t>
      </w:r>
      <w:r w:rsidR="00A323DA" w:rsidRPr="005349FE">
        <w:rPr>
          <w:rFonts w:ascii="Times New Roman" w:hAnsi="Times New Roman" w:cs="Times New Roman"/>
          <w:color w:val="000000" w:themeColor="text1"/>
          <w:sz w:val="24"/>
          <w:szCs w:val="24"/>
          <w:lang w:val="sr-Cyrl-RS"/>
        </w:rPr>
        <w:t xml:space="preserve">организационе, политичке </w:t>
      </w:r>
      <w:r w:rsidR="00A323DA">
        <w:rPr>
          <w:rFonts w:ascii="Times New Roman" w:hAnsi="Times New Roman" w:cs="Times New Roman"/>
          <w:color w:val="000000" w:themeColor="text1"/>
          <w:sz w:val="24"/>
          <w:szCs w:val="24"/>
          <w:lang w:val="sr-Cyrl-RS"/>
        </w:rPr>
        <w:t>и друге односе неспојиве са правилним обављањем службене дужности.</w:t>
      </w:r>
    </w:p>
    <w:p w14:paraId="606DFF8E" w14:textId="77777777" w:rsidR="00AA01EC" w:rsidRDefault="00AA01EC" w:rsidP="00AA01EC">
      <w:pPr>
        <w:spacing w:after="0"/>
        <w:rPr>
          <w:rFonts w:ascii="Times New Roman" w:hAnsi="Times New Roman" w:cs="Times New Roman"/>
          <w:sz w:val="24"/>
          <w:szCs w:val="24"/>
          <w:lang w:val="sr-Cyrl-RS"/>
        </w:rPr>
      </w:pPr>
    </w:p>
    <w:p w14:paraId="107E95B5" w14:textId="1769CB5B" w:rsidR="00686BFC" w:rsidRDefault="00686BFC" w:rsidP="00AA01EC">
      <w:pPr>
        <w:spacing w:after="0"/>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Основна начела</w:t>
      </w:r>
    </w:p>
    <w:p w14:paraId="50AB3108" w14:textId="77777777" w:rsidR="00E53321" w:rsidRDefault="00E53321" w:rsidP="00AA01EC">
      <w:pPr>
        <w:spacing w:after="0"/>
        <w:jc w:val="center"/>
        <w:rPr>
          <w:rFonts w:ascii="Times New Roman" w:hAnsi="Times New Roman" w:cs="Times New Roman"/>
          <w:b/>
          <w:bCs/>
          <w:sz w:val="24"/>
          <w:szCs w:val="24"/>
          <w:lang w:val="sr-Cyrl-RS"/>
        </w:rPr>
      </w:pPr>
    </w:p>
    <w:p w14:paraId="529DD01D" w14:textId="3BA72AA0" w:rsidR="00686BFC" w:rsidRPr="00EA1BD0" w:rsidRDefault="00686BFC" w:rsidP="005074AA">
      <w:pPr>
        <w:spacing w:after="0"/>
        <w:jc w:val="center"/>
        <w:rPr>
          <w:rFonts w:ascii="Times New Roman" w:hAnsi="Times New Roman" w:cs="Times New Roman"/>
          <w:b/>
          <w:bCs/>
          <w:sz w:val="24"/>
          <w:szCs w:val="24"/>
          <w:lang w:val="sr-Cyrl-RS"/>
        </w:rPr>
      </w:pPr>
      <w:r w:rsidRPr="00EA1BD0">
        <w:rPr>
          <w:rFonts w:ascii="Times New Roman" w:hAnsi="Times New Roman" w:cs="Times New Roman"/>
          <w:b/>
          <w:bCs/>
          <w:sz w:val="24"/>
          <w:szCs w:val="24"/>
          <w:lang w:val="sr-Cyrl-RS"/>
        </w:rPr>
        <w:t>Члан 5</w:t>
      </w:r>
      <w:r w:rsidR="0052559F" w:rsidRPr="00EA1BD0">
        <w:rPr>
          <w:rFonts w:ascii="Times New Roman" w:hAnsi="Times New Roman" w:cs="Times New Roman"/>
          <w:b/>
          <w:bCs/>
          <w:sz w:val="24"/>
          <w:szCs w:val="24"/>
          <w:lang w:val="sr-Cyrl-RS"/>
        </w:rPr>
        <w:t>.</w:t>
      </w:r>
    </w:p>
    <w:p w14:paraId="171B0CAD" w14:textId="77777777" w:rsidR="00944735" w:rsidRDefault="00944735" w:rsidP="005074AA">
      <w:pPr>
        <w:spacing w:after="0"/>
        <w:jc w:val="center"/>
        <w:rPr>
          <w:rFonts w:ascii="Times New Roman" w:hAnsi="Times New Roman" w:cs="Times New Roman"/>
          <w:sz w:val="24"/>
          <w:szCs w:val="24"/>
          <w:lang w:val="sr-Cyrl-RS"/>
        </w:rPr>
      </w:pPr>
    </w:p>
    <w:p w14:paraId="0E0107F8" w14:textId="46141EED" w:rsidR="00686BFC" w:rsidRDefault="00686BFC" w:rsidP="00034060">
      <w:pPr>
        <w:spacing w:after="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Спречавање сукоба интереса у јавном сектору има за циљ:</w:t>
      </w:r>
    </w:p>
    <w:p w14:paraId="0CF35433" w14:textId="77777777" w:rsidR="00034060" w:rsidRDefault="00034060" w:rsidP="00034060">
      <w:pPr>
        <w:spacing w:after="0"/>
        <w:ind w:firstLine="720"/>
        <w:jc w:val="both"/>
        <w:rPr>
          <w:rFonts w:ascii="Times New Roman" w:hAnsi="Times New Roman" w:cs="Times New Roman"/>
          <w:sz w:val="24"/>
          <w:szCs w:val="24"/>
          <w:lang w:val="sr-Cyrl-RS"/>
        </w:rPr>
      </w:pPr>
    </w:p>
    <w:p w14:paraId="539802E2" w14:textId="6E090DA3" w:rsidR="000807A6" w:rsidRDefault="00686BFC" w:rsidP="005074AA">
      <w:pPr>
        <w:pStyle w:val="ListParagraph"/>
        <w:numPr>
          <w:ilvl w:val="0"/>
          <w:numId w:val="3"/>
        </w:num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афирмацију </w:t>
      </w:r>
      <w:r w:rsidR="000807A6">
        <w:rPr>
          <w:rFonts w:ascii="Times New Roman" w:hAnsi="Times New Roman" w:cs="Times New Roman"/>
          <w:sz w:val="24"/>
          <w:szCs w:val="24"/>
          <w:lang w:val="sr-Cyrl-RS"/>
        </w:rPr>
        <w:t>политике и стварања праксе јачања повјерења јавности у интегритет, објективност и непристрасност</w:t>
      </w:r>
      <w:r w:rsidR="007A572C">
        <w:rPr>
          <w:rFonts w:ascii="Times New Roman" w:hAnsi="Times New Roman" w:cs="Times New Roman"/>
          <w:sz w:val="24"/>
          <w:szCs w:val="24"/>
          <w:lang w:val="sr-Cyrl-RS"/>
        </w:rPr>
        <w:t xml:space="preserve"> </w:t>
      </w:r>
      <w:bookmarkStart w:id="0" w:name="_Hlk135649098"/>
      <w:r w:rsidR="007A572C">
        <w:rPr>
          <w:rFonts w:ascii="Times New Roman" w:hAnsi="Times New Roman" w:cs="Times New Roman"/>
          <w:sz w:val="24"/>
          <w:szCs w:val="24"/>
          <w:lang w:val="sr-Cyrl-RS"/>
        </w:rPr>
        <w:t>изабраних представника,</w:t>
      </w:r>
      <w:r w:rsidR="000807A6">
        <w:rPr>
          <w:rFonts w:ascii="Times New Roman" w:hAnsi="Times New Roman" w:cs="Times New Roman"/>
          <w:sz w:val="24"/>
          <w:szCs w:val="24"/>
          <w:lang w:val="sr-Cyrl-RS"/>
        </w:rPr>
        <w:t xml:space="preserve"> носилаца </w:t>
      </w:r>
      <w:r w:rsidR="007A572C">
        <w:rPr>
          <w:rFonts w:ascii="Times New Roman" w:hAnsi="Times New Roman" w:cs="Times New Roman"/>
          <w:sz w:val="24"/>
          <w:szCs w:val="24"/>
          <w:lang w:val="sr-Cyrl-RS"/>
        </w:rPr>
        <w:t xml:space="preserve">извршних </w:t>
      </w:r>
      <w:r w:rsidR="000807A6">
        <w:rPr>
          <w:rFonts w:ascii="Times New Roman" w:hAnsi="Times New Roman" w:cs="Times New Roman"/>
          <w:sz w:val="24"/>
          <w:szCs w:val="24"/>
          <w:lang w:val="sr-Cyrl-RS"/>
        </w:rPr>
        <w:t>функција</w:t>
      </w:r>
      <w:r w:rsidR="007A572C">
        <w:rPr>
          <w:rFonts w:ascii="Times New Roman" w:hAnsi="Times New Roman" w:cs="Times New Roman"/>
          <w:sz w:val="24"/>
          <w:szCs w:val="24"/>
          <w:lang w:val="sr-Cyrl-RS"/>
        </w:rPr>
        <w:t xml:space="preserve"> и других именованих лица</w:t>
      </w:r>
      <w:bookmarkEnd w:id="0"/>
      <w:r w:rsidR="000807A6">
        <w:rPr>
          <w:rFonts w:ascii="Times New Roman" w:hAnsi="Times New Roman" w:cs="Times New Roman"/>
          <w:sz w:val="24"/>
          <w:szCs w:val="24"/>
          <w:lang w:val="sr-Cyrl-RS"/>
        </w:rPr>
        <w:t xml:space="preserve"> при одлучивању из њихове надлежности,</w:t>
      </w:r>
    </w:p>
    <w:p w14:paraId="4FF9DDD7" w14:textId="77693121" w:rsidR="000807A6" w:rsidRDefault="000807A6" w:rsidP="005074AA">
      <w:pPr>
        <w:pStyle w:val="ListParagraph"/>
        <w:numPr>
          <w:ilvl w:val="0"/>
          <w:numId w:val="3"/>
        </w:num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развијање културе о потреби </w:t>
      </w:r>
      <w:r w:rsidR="006F5857">
        <w:rPr>
          <w:rFonts w:ascii="Times New Roman" w:hAnsi="Times New Roman" w:cs="Times New Roman"/>
          <w:sz w:val="24"/>
          <w:szCs w:val="24"/>
          <w:lang w:val="sr-Cyrl-RS"/>
        </w:rPr>
        <w:t>забрањивања</w:t>
      </w:r>
      <w:r>
        <w:rPr>
          <w:rFonts w:ascii="Times New Roman" w:hAnsi="Times New Roman" w:cs="Times New Roman"/>
          <w:sz w:val="24"/>
          <w:szCs w:val="24"/>
          <w:lang w:val="sr-Cyrl-RS"/>
        </w:rPr>
        <w:t xml:space="preserve"> приватног интереса</w:t>
      </w:r>
      <w:r w:rsidR="007A572C">
        <w:rPr>
          <w:rFonts w:ascii="Times New Roman" w:hAnsi="Times New Roman" w:cs="Times New Roman"/>
          <w:sz w:val="24"/>
          <w:szCs w:val="24"/>
          <w:lang w:val="sr-Cyrl-RS"/>
        </w:rPr>
        <w:t xml:space="preserve"> у институцијама</w:t>
      </w:r>
      <w:r w:rsidR="00F60E79">
        <w:rPr>
          <w:rFonts w:ascii="Times New Roman" w:hAnsi="Times New Roman" w:cs="Times New Roman"/>
          <w:sz w:val="24"/>
          <w:szCs w:val="24"/>
          <w:lang w:val="sr-Cyrl-RS"/>
        </w:rPr>
        <w:t xml:space="preserve"> и утицаја</w:t>
      </w:r>
      <w:r>
        <w:rPr>
          <w:rFonts w:ascii="Times New Roman" w:hAnsi="Times New Roman" w:cs="Times New Roman"/>
          <w:sz w:val="24"/>
          <w:szCs w:val="24"/>
          <w:lang w:val="sr-Cyrl-RS"/>
        </w:rPr>
        <w:t xml:space="preserve"> на начин који обезбјеђује транспарентност поступ</w:t>
      </w:r>
      <w:r w:rsidR="007A572C">
        <w:rPr>
          <w:rFonts w:ascii="Times New Roman" w:hAnsi="Times New Roman" w:cs="Times New Roman"/>
          <w:sz w:val="24"/>
          <w:szCs w:val="24"/>
          <w:lang w:val="sr-Cyrl-RS"/>
        </w:rPr>
        <w:t>ака изабраних представника, носилаца извршних функција и других именованих лица,</w:t>
      </w:r>
      <w:r>
        <w:rPr>
          <w:rFonts w:ascii="Times New Roman" w:hAnsi="Times New Roman" w:cs="Times New Roman"/>
          <w:sz w:val="24"/>
          <w:szCs w:val="24"/>
          <w:lang w:val="sr-Cyrl-RS"/>
        </w:rPr>
        <w:t xml:space="preserve"> а не умањује њихов лични и професионални интегритет,</w:t>
      </w:r>
    </w:p>
    <w:p w14:paraId="482A7383" w14:textId="2900C881" w:rsidR="000807A6" w:rsidRDefault="000807A6" w:rsidP="005074AA">
      <w:pPr>
        <w:pStyle w:val="ListParagraph"/>
        <w:numPr>
          <w:ilvl w:val="0"/>
          <w:numId w:val="3"/>
        </w:num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успостављање и јачање </w:t>
      </w:r>
      <w:r w:rsidR="00F60E79">
        <w:rPr>
          <w:rFonts w:ascii="Times New Roman" w:hAnsi="Times New Roman" w:cs="Times New Roman"/>
          <w:sz w:val="24"/>
          <w:szCs w:val="24"/>
          <w:lang w:val="sr-Cyrl-RS"/>
        </w:rPr>
        <w:t xml:space="preserve">позитивног </w:t>
      </w:r>
      <w:r>
        <w:rPr>
          <w:rFonts w:ascii="Times New Roman" w:hAnsi="Times New Roman" w:cs="Times New Roman"/>
          <w:sz w:val="24"/>
          <w:szCs w:val="24"/>
          <w:lang w:val="sr-Cyrl-RS"/>
        </w:rPr>
        <w:t>партнерског односа између јавног сектора, привреде</w:t>
      </w:r>
      <w:r w:rsidR="00F60E79">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и грађана кроз прави</w:t>
      </w:r>
      <w:r w:rsidR="007A572C">
        <w:rPr>
          <w:rFonts w:ascii="Times New Roman" w:hAnsi="Times New Roman" w:cs="Times New Roman"/>
          <w:sz w:val="24"/>
          <w:szCs w:val="24"/>
          <w:lang w:val="sr-Cyrl-RS"/>
        </w:rPr>
        <w:t>чну</w:t>
      </w:r>
      <w:r>
        <w:rPr>
          <w:rFonts w:ascii="Times New Roman" w:hAnsi="Times New Roman" w:cs="Times New Roman"/>
          <w:sz w:val="24"/>
          <w:szCs w:val="24"/>
          <w:lang w:val="sr-Cyrl-RS"/>
        </w:rPr>
        <w:t xml:space="preserve"> и непристрасну примјену одредаба овог закона,</w:t>
      </w:r>
    </w:p>
    <w:p w14:paraId="3702804F" w14:textId="7E569FB5" w:rsidR="005475AC" w:rsidRPr="00F60E79" w:rsidRDefault="000807A6" w:rsidP="00F60E79">
      <w:pPr>
        <w:pStyle w:val="ListParagraph"/>
        <w:numPr>
          <w:ilvl w:val="0"/>
          <w:numId w:val="3"/>
        </w:numPr>
        <w:spacing w:after="0"/>
        <w:jc w:val="both"/>
        <w:rPr>
          <w:rFonts w:ascii="Times New Roman" w:hAnsi="Times New Roman" w:cs="Times New Roman"/>
          <w:sz w:val="24"/>
          <w:szCs w:val="24"/>
          <w:lang w:val="sr-Cyrl-RS"/>
        </w:rPr>
      </w:pPr>
      <w:r w:rsidRPr="00F60E79">
        <w:rPr>
          <w:rFonts w:ascii="Times New Roman" w:hAnsi="Times New Roman" w:cs="Times New Roman"/>
          <w:sz w:val="24"/>
          <w:szCs w:val="24"/>
          <w:lang w:val="sr-Cyrl-RS"/>
        </w:rPr>
        <w:t>онемогућавање изабраним</w:t>
      </w:r>
      <w:r w:rsidR="00984CD7">
        <w:rPr>
          <w:rFonts w:ascii="Times New Roman" w:hAnsi="Times New Roman" w:cs="Times New Roman"/>
          <w:sz w:val="24"/>
          <w:szCs w:val="24"/>
          <w:lang w:val="sr-Cyrl-RS"/>
        </w:rPr>
        <w:t xml:space="preserve"> представницима, носиоцима извршних функција и другим </w:t>
      </w:r>
      <w:r w:rsidRPr="00F60E79">
        <w:rPr>
          <w:rFonts w:ascii="Times New Roman" w:hAnsi="Times New Roman" w:cs="Times New Roman"/>
          <w:sz w:val="24"/>
          <w:szCs w:val="24"/>
          <w:lang w:val="sr-Cyrl-RS"/>
        </w:rPr>
        <w:t xml:space="preserve">именованим лицима </w:t>
      </w:r>
      <w:r w:rsidR="005475AC" w:rsidRPr="00F60E79">
        <w:rPr>
          <w:rFonts w:ascii="Times New Roman" w:hAnsi="Times New Roman" w:cs="Times New Roman"/>
          <w:sz w:val="24"/>
          <w:szCs w:val="24"/>
          <w:lang w:val="sr-Cyrl-RS"/>
        </w:rPr>
        <w:t xml:space="preserve">да </w:t>
      </w:r>
      <w:r w:rsidR="00F60E79" w:rsidRPr="00F60E79">
        <w:rPr>
          <w:rFonts w:ascii="Times New Roman" w:hAnsi="Times New Roman" w:cs="Times New Roman"/>
          <w:sz w:val="24"/>
          <w:szCs w:val="24"/>
          <w:lang w:val="sr-Cyrl-RS"/>
        </w:rPr>
        <w:t xml:space="preserve">обављају више од једне јавне функције. </w:t>
      </w:r>
    </w:p>
    <w:p w14:paraId="04F49749" w14:textId="760135C8" w:rsidR="00686BFC" w:rsidRDefault="00686BFC" w:rsidP="005074AA">
      <w:pPr>
        <w:spacing w:after="0"/>
        <w:ind w:left="360"/>
        <w:jc w:val="both"/>
        <w:rPr>
          <w:rFonts w:ascii="Times New Roman" w:hAnsi="Times New Roman" w:cs="Times New Roman"/>
          <w:sz w:val="24"/>
          <w:szCs w:val="24"/>
          <w:lang w:val="sr-Cyrl-RS"/>
        </w:rPr>
      </w:pPr>
    </w:p>
    <w:p w14:paraId="6DD07F92" w14:textId="1E18D488" w:rsidR="005475AC" w:rsidRDefault="005475AC" w:rsidP="005074AA">
      <w:pPr>
        <w:spacing w:after="0"/>
        <w:ind w:left="360"/>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Принципи дјеловања носилаца јавних функција</w:t>
      </w:r>
    </w:p>
    <w:p w14:paraId="399E2CD0" w14:textId="77777777" w:rsidR="007A572C" w:rsidRDefault="007A572C" w:rsidP="005074AA">
      <w:pPr>
        <w:spacing w:after="0"/>
        <w:ind w:left="360"/>
        <w:jc w:val="center"/>
        <w:rPr>
          <w:rFonts w:ascii="Times New Roman" w:hAnsi="Times New Roman" w:cs="Times New Roman"/>
          <w:b/>
          <w:bCs/>
          <w:sz w:val="24"/>
          <w:szCs w:val="24"/>
          <w:lang w:val="sr-Cyrl-RS"/>
        </w:rPr>
      </w:pPr>
    </w:p>
    <w:p w14:paraId="765C9AB6" w14:textId="087BC849" w:rsidR="005475AC" w:rsidRPr="00EA1BD0" w:rsidRDefault="005475AC" w:rsidP="005074AA">
      <w:pPr>
        <w:spacing w:after="0"/>
        <w:ind w:left="360"/>
        <w:jc w:val="center"/>
        <w:rPr>
          <w:rFonts w:ascii="Times New Roman" w:hAnsi="Times New Roman" w:cs="Times New Roman"/>
          <w:b/>
          <w:bCs/>
          <w:sz w:val="24"/>
          <w:szCs w:val="24"/>
          <w:lang w:val="sr-Cyrl-RS"/>
        </w:rPr>
      </w:pPr>
      <w:r w:rsidRPr="00EA1BD0">
        <w:rPr>
          <w:rFonts w:ascii="Times New Roman" w:hAnsi="Times New Roman" w:cs="Times New Roman"/>
          <w:b/>
          <w:bCs/>
          <w:sz w:val="24"/>
          <w:szCs w:val="24"/>
          <w:lang w:val="sr-Cyrl-RS"/>
        </w:rPr>
        <w:t xml:space="preserve">Члан </w:t>
      </w:r>
      <w:r w:rsidR="009F120C" w:rsidRPr="00EA1BD0">
        <w:rPr>
          <w:rFonts w:ascii="Times New Roman" w:hAnsi="Times New Roman" w:cs="Times New Roman"/>
          <w:b/>
          <w:bCs/>
          <w:sz w:val="24"/>
          <w:szCs w:val="24"/>
          <w:lang w:val="sr-Cyrl-RS"/>
        </w:rPr>
        <w:t>6</w:t>
      </w:r>
      <w:r w:rsidR="0052559F" w:rsidRPr="00EA1BD0">
        <w:rPr>
          <w:rFonts w:ascii="Times New Roman" w:hAnsi="Times New Roman" w:cs="Times New Roman"/>
          <w:b/>
          <w:bCs/>
          <w:sz w:val="24"/>
          <w:szCs w:val="24"/>
          <w:lang w:val="sr-Cyrl-RS"/>
        </w:rPr>
        <w:t>.</w:t>
      </w:r>
    </w:p>
    <w:p w14:paraId="0FBF4C99" w14:textId="77777777" w:rsidR="00944735" w:rsidRDefault="00944735" w:rsidP="005074AA">
      <w:pPr>
        <w:spacing w:after="0"/>
        <w:ind w:left="360"/>
        <w:jc w:val="center"/>
        <w:rPr>
          <w:rFonts w:ascii="Times New Roman" w:hAnsi="Times New Roman" w:cs="Times New Roman"/>
          <w:sz w:val="24"/>
          <w:szCs w:val="24"/>
          <w:lang w:val="sr-Cyrl-RS"/>
        </w:rPr>
      </w:pPr>
    </w:p>
    <w:p w14:paraId="27BC9BA3" w14:textId="652C6B42" w:rsidR="00034060" w:rsidRPr="00112FF5" w:rsidRDefault="005475AC" w:rsidP="00112FF5">
      <w:pPr>
        <w:pStyle w:val="ListParagraph"/>
        <w:numPr>
          <w:ilvl w:val="0"/>
          <w:numId w:val="35"/>
        </w:numPr>
        <w:spacing w:after="0"/>
        <w:jc w:val="both"/>
        <w:rPr>
          <w:rFonts w:ascii="Times New Roman" w:hAnsi="Times New Roman" w:cs="Times New Roman"/>
          <w:sz w:val="24"/>
          <w:szCs w:val="24"/>
          <w:lang w:val="sr-Cyrl-RS"/>
        </w:rPr>
      </w:pPr>
      <w:r w:rsidRPr="00112FF5">
        <w:rPr>
          <w:rFonts w:ascii="Times New Roman" w:hAnsi="Times New Roman" w:cs="Times New Roman"/>
          <w:sz w:val="24"/>
          <w:szCs w:val="24"/>
          <w:lang w:val="sr-Cyrl-RS"/>
        </w:rPr>
        <w:t xml:space="preserve">Изабрани представници, носиоци извршних функција и </w:t>
      </w:r>
      <w:r w:rsidR="00984CD7" w:rsidRPr="00112FF5">
        <w:rPr>
          <w:rFonts w:ascii="Times New Roman" w:hAnsi="Times New Roman" w:cs="Times New Roman"/>
          <w:sz w:val="24"/>
          <w:szCs w:val="24"/>
          <w:lang w:val="sr-Cyrl-RS"/>
        </w:rPr>
        <w:t>друга именована лица,</w:t>
      </w:r>
      <w:r w:rsidRPr="00112FF5">
        <w:rPr>
          <w:rFonts w:ascii="Times New Roman" w:hAnsi="Times New Roman" w:cs="Times New Roman"/>
          <w:sz w:val="24"/>
          <w:szCs w:val="24"/>
          <w:lang w:val="sr-Cyrl-RS"/>
        </w:rPr>
        <w:t xml:space="preserve"> као </w:t>
      </w:r>
      <w:r w:rsidR="00D72DEF" w:rsidRPr="00112FF5">
        <w:rPr>
          <w:rFonts w:ascii="Times New Roman" w:hAnsi="Times New Roman" w:cs="Times New Roman"/>
          <w:sz w:val="24"/>
          <w:szCs w:val="24"/>
          <w:lang w:val="sr-Cyrl-RS"/>
        </w:rPr>
        <w:t xml:space="preserve"> </w:t>
      </w:r>
      <w:r w:rsidRPr="00112FF5">
        <w:rPr>
          <w:rFonts w:ascii="Times New Roman" w:hAnsi="Times New Roman" w:cs="Times New Roman"/>
          <w:sz w:val="24"/>
          <w:szCs w:val="24"/>
          <w:lang w:val="sr-Cyrl-RS"/>
        </w:rPr>
        <w:t>јавни службеници</w:t>
      </w:r>
      <w:r w:rsidR="00D72DEF" w:rsidRPr="00112FF5">
        <w:rPr>
          <w:rFonts w:ascii="Times New Roman" w:hAnsi="Times New Roman" w:cs="Times New Roman"/>
          <w:sz w:val="24"/>
          <w:szCs w:val="24"/>
          <w:lang w:val="sr-Cyrl-RS"/>
        </w:rPr>
        <w:t xml:space="preserve"> и носиоци јавних функција</w:t>
      </w:r>
      <w:r w:rsidRPr="00112FF5">
        <w:rPr>
          <w:rFonts w:ascii="Times New Roman" w:hAnsi="Times New Roman" w:cs="Times New Roman"/>
          <w:sz w:val="24"/>
          <w:szCs w:val="24"/>
          <w:lang w:val="sr-Cyrl-RS"/>
        </w:rPr>
        <w:t>, морају дјеловати у</w:t>
      </w:r>
      <w:r w:rsidRPr="00112FF5">
        <w:rPr>
          <w:rFonts w:ascii="Times New Roman" w:hAnsi="Times New Roman" w:cs="Times New Roman"/>
          <w:color w:val="C00000"/>
          <w:sz w:val="24"/>
          <w:szCs w:val="24"/>
          <w:lang w:val="sr-Cyrl-RS"/>
        </w:rPr>
        <w:t xml:space="preserve"> </w:t>
      </w:r>
      <w:r w:rsidRPr="00112FF5">
        <w:rPr>
          <w:rFonts w:ascii="Times New Roman" w:hAnsi="Times New Roman" w:cs="Times New Roman"/>
          <w:sz w:val="24"/>
          <w:szCs w:val="24"/>
          <w:lang w:val="sr-Cyrl-RS"/>
        </w:rPr>
        <w:t>интересу грађана.</w:t>
      </w:r>
    </w:p>
    <w:p w14:paraId="39AAA53C" w14:textId="0A5DEE2D" w:rsidR="005475AC" w:rsidRPr="00112FF5" w:rsidRDefault="00034060" w:rsidP="00112FF5">
      <w:pPr>
        <w:pStyle w:val="ListParagraph"/>
        <w:numPr>
          <w:ilvl w:val="0"/>
          <w:numId w:val="35"/>
        </w:numPr>
        <w:spacing w:after="0"/>
        <w:jc w:val="both"/>
        <w:rPr>
          <w:rFonts w:ascii="Times New Roman" w:hAnsi="Times New Roman" w:cs="Times New Roman"/>
          <w:sz w:val="24"/>
          <w:szCs w:val="24"/>
          <w:lang w:val="sr-Cyrl-RS"/>
        </w:rPr>
      </w:pPr>
      <w:r w:rsidRPr="00112FF5">
        <w:rPr>
          <w:rFonts w:ascii="Times New Roman" w:hAnsi="Times New Roman" w:cs="Times New Roman"/>
          <w:sz w:val="24"/>
          <w:szCs w:val="24"/>
          <w:lang w:val="sr-Cyrl-RS"/>
        </w:rPr>
        <w:lastRenderedPageBreak/>
        <w:t xml:space="preserve">У </w:t>
      </w:r>
      <w:r w:rsidR="005475AC" w:rsidRPr="00112FF5">
        <w:rPr>
          <w:rFonts w:ascii="Times New Roman" w:hAnsi="Times New Roman" w:cs="Times New Roman"/>
          <w:sz w:val="24"/>
          <w:szCs w:val="24"/>
          <w:lang w:val="sr-Cyrl-RS"/>
        </w:rPr>
        <w:t xml:space="preserve">обављању јавне функције изабрани представници, носиоци извршних функција и </w:t>
      </w:r>
      <w:r w:rsidR="00984CD7" w:rsidRPr="00112FF5">
        <w:rPr>
          <w:rFonts w:ascii="Times New Roman" w:hAnsi="Times New Roman" w:cs="Times New Roman"/>
          <w:sz w:val="24"/>
          <w:szCs w:val="24"/>
          <w:lang w:val="sr-Cyrl-RS"/>
        </w:rPr>
        <w:t xml:space="preserve">друга именована лица </w:t>
      </w:r>
      <w:r w:rsidR="005475AC" w:rsidRPr="00112FF5">
        <w:rPr>
          <w:rFonts w:ascii="Times New Roman" w:hAnsi="Times New Roman" w:cs="Times New Roman"/>
          <w:sz w:val="24"/>
          <w:szCs w:val="24"/>
          <w:lang w:val="sr-Cyrl-RS"/>
        </w:rPr>
        <w:t>не смију свој приватни интерес супростав</w:t>
      </w:r>
      <w:r w:rsidR="00D72DEF" w:rsidRPr="00112FF5">
        <w:rPr>
          <w:rFonts w:ascii="Times New Roman" w:hAnsi="Times New Roman" w:cs="Times New Roman"/>
          <w:sz w:val="24"/>
          <w:szCs w:val="24"/>
          <w:lang w:val="sr-Cyrl-RS"/>
        </w:rPr>
        <w:t>и</w:t>
      </w:r>
      <w:r w:rsidR="005475AC" w:rsidRPr="00112FF5">
        <w:rPr>
          <w:rFonts w:ascii="Times New Roman" w:hAnsi="Times New Roman" w:cs="Times New Roman"/>
          <w:sz w:val="24"/>
          <w:szCs w:val="24"/>
          <w:lang w:val="sr-Cyrl-RS"/>
        </w:rPr>
        <w:t>ти општем интересу нити га стављати изнад њега.</w:t>
      </w:r>
    </w:p>
    <w:p w14:paraId="290530AB" w14:textId="77777777" w:rsidR="009F120C" w:rsidRDefault="009F120C" w:rsidP="005074AA">
      <w:pPr>
        <w:spacing w:after="0"/>
        <w:ind w:left="360"/>
        <w:jc w:val="both"/>
        <w:rPr>
          <w:rFonts w:ascii="Times New Roman" w:hAnsi="Times New Roman" w:cs="Times New Roman"/>
          <w:sz w:val="24"/>
          <w:szCs w:val="24"/>
          <w:lang w:val="sr-Cyrl-RS"/>
        </w:rPr>
      </w:pPr>
    </w:p>
    <w:p w14:paraId="53BAF14F" w14:textId="77777777" w:rsidR="00EA1BD0" w:rsidRDefault="00EA1BD0" w:rsidP="00EA1BD0">
      <w:pPr>
        <w:spacing w:after="0"/>
        <w:ind w:left="360"/>
        <w:jc w:val="center"/>
        <w:rPr>
          <w:rFonts w:ascii="Times New Roman" w:hAnsi="Times New Roman" w:cs="Times New Roman"/>
          <w:b/>
          <w:bCs/>
          <w:sz w:val="24"/>
          <w:szCs w:val="24"/>
          <w:lang w:val="sr-Cyrl-RS"/>
        </w:rPr>
      </w:pPr>
    </w:p>
    <w:p w14:paraId="05400F97" w14:textId="45C84C39" w:rsidR="009F120C" w:rsidRDefault="009F120C" w:rsidP="00EA1BD0">
      <w:pPr>
        <w:spacing w:after="0"/>
        <w:ind w:left="360"/>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Забрањене активности</w:t>
      </w:r>
    </w:p>
    <w:p w14:paraId="30210F75" w14:textId="77777777" w:rsidR="00EA1BD0" w:rsidRDefault="00EA1BD0" w:rsidP="00EA1BD0">
      <w:pPr>
        <w:spacing w:after="0"/>
        <w:ind w:left="360"/>
        <w:jc w:val="center"/>
        <w:rPr>
          <w:rFonts w:ascii="Times New Roman" w:hAnsi="Times New Roman" w:cs="Times New Roman"/>
          <w:b/>
          <w:bCs/>
          <w:sz w:val="24"/>
          <w:szCs w:val="24"/>
          <w:lang w:val="sr-Cyrl-RS"/>
        </w:rPr>
      </w:pPr>
    </w:p>
    <w:p w14:paraId="3F50BC59" w14:textId="03C20671" w:rsidR="009F120C" w:rsidRPr="00EA1BD0" w:rsidRDefault="009F120C" w:rsidP="005074AA">
      <w:pPr>
        <w:spacing w:after="0"/>
        <w:ind w:left="360"/>
        <w:jc w:val="center"/>
        <w:rPr>
          <w:rFonts w:ascii="Times New Roman" w:hAnsi="Times New Roman" w:cs="Times New Roman"/>
          <w:b/>
          <w:bCs/>
          <w:sz w:val="24"/>
          <w:szCs w:val="24"/>
          <w:lang w:val="sr-Cyrl-RS"/>
        </w:rPr>
      </w:pPr>
      <w:r w:rsidRPr="00EA1BD0">
        <w:rPr>
          <w:rFonts w:ascii="Times New Roman" w:hAnsi="Times New Roman" w:cs="Times New Roman"/>
          <w:b/>
          <w:bCs/>
          <w:sz w:val="24"/>
          <w:szCs w:val="24"/>
          <w:lang w:val="sr-Cyrl-RS"/>
        </w:rPr>
        <w:t>Члан 7</w:t>
      </w:r>
      <w:r w:rsidR="00984CD7" w:rsidRPr="00EA1BD0">
        <w:rPr>
          <w:rFonts w:ascii="Times New Roman" w:hAnsi="Times New Roman" w:cs="Times New Roman"/>
          <w:b/>
          <w:bCs/>
          <w:sz w:val="24"/>
          <w:szCs w:val="24"/>
          <w:lang w:val="sr-Cyrl-RS"/>
        </w:rPr>
        <w:t>.</w:t>
      </w:r>
    </w:p>
    <w:p w14:paraId="457DDC5D" w14:textId="77777777" w:rsidR="00944735" w:rsidRDefault="00944735" w:rsidP="005074AA">
      <w:pPr>
        <w:spacing w:after="0"/>
        <w:ind w:left="360"/>
        <w:jc w:val="center"/>
        <w:rPr>
          <w:rFonts w:ascii="Times New Roman" w:hAnsi="Times New Roman" w:cs="Times New Roman"/>
          <w:sz w:val="24"/>
          <w:szCs w:val="24"/>
          <w:lang w:val="sr-Cyrl-RS"/>
        </w:rPr>
      </w:pPr>
    </w:p>
    <w:p w14:paraId="1FF0F33D" w14:textId="09AB93F6" w:rsidR="009F120C" w:rsidRDefault="009F120C" w:rsidP="00034060">
      <w:pPr>
        <w:spacing w:after="0"/>
        <w:ind w:left="360" w:firstLine="36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Изабрани представници, носиоци извршних функција и </w:t>
      </w:r>
      <w:r w:rsidR="00984CD7">
        <w:rPr>
          <w:rFonts w:ascii="Times New Roman" w:hAnsi="Times New Roman" w:cs="Times New Roman"/>
          <w:sz w:val="24"/>
          <w:szCs w:val="24"/>
          <w:lang w:val="sr-Cyrl-RS"/>
        </w:rPr>
        <w:t xml:space="preserve">друга именована лица </w:t>
      </w:r>
      <w:r>
        <w:rPr>
          <w:rFonts w:ascii="Times New Roman" w:hAnsi="Times New Roman" w:cs="Times New Roman"/>
          <w:sz w:val="24"/>
          <w:szCs w:val="24"/>
          <w:lang w:val="sr-Cyrl-RS"/>
        </w:rPr>
        <w:t>налазе се у сукобу интереса ако:</w:t>
      </w:r>
    </w:p>
    <w:p w14:paraId="1657EC62" w14:textId="77777777" w:rsidR="00034060" w:rsidRDefault="00034060" w:rsidP="00034060">
      <w:pPr>
        <w:spacing w:after="0"/>
        <w:ind w:left="360" w:firstLine="360"/>
        <w:jc w:val="both"/>
        <w:rPr>
          <w:rFonts w:ascii="Times New Roman" w:hAnsi="Times New Roman" w:cs="Times New Roman"/>
          <w:sz w:val="24"/>
          <w:szCs w:val="24"/>
          <w:lang w:val="sr-Cyrl-RS"/>
        </w:rPr>
      </w:pPr>
    </w:p>
    <w:p w14:paraId="3C89040C" w14:textId="2F6076B8" w:rsidR="009F120C" w:rsidRPr="004E594D" w:rsidRDefault="009F120C" w:rsidP="00034060">
      <w:pPr>
        <w:spacing w:after="0"/>
        <w:ind w:left="360" w:firstLine="360"/>
        <w:jc w:val="both"/>
        <w:rPr>
          <w:rFonts w:ascii="Times New Roman" w:hAnsi="Times New Roman" w:cs="Times New Roman"/>
          <w:color w:val="000000" w:themeColor="text1"/>
          <w:sz w:val="24"/>
          <w:szCs w:val="24"/>
          <w:lang w:val="sr-Cyrl-RS"/>
        </w:rPr>
      </w:pPr>
      <w:r w:rsidRPr="004E594D">
        <w:rPr>
          <w:rFonts w:ascii="Times New Roman" w:hAnsi="Times New Roman" w:cs="Times New Roman"/>
          <w:color w:val="000000" w:themeColor="text1"/>
          <w:sz w:val="24"/>
          <w:szCs w:val="24"/>
          <w:lang w:val="sr-Cyrl-RS"/>
        </w:rPr>
        <w:t xml:space="preserve">а) </w:t>
      </w:r>
      <w:r w:rsidR="00C41936" w:rsidRPr="004E594D">
        <w:rPr>
          <w:rFonts w:ascii="Times New Roman" w:hAnsi="Times New Roman" w:cs="Times New Roman"/>
          <w:color w:val="000000" w:themeColor="text1"/>
          <w:sz w:val="24"/>
          <w:szCs w:val="24"/>
          <w:lang w:val="sr-Cyrl-RS"/>
        </w:rPr>
        <w:t xml:space="preserve">су чланови у управном одбору, надзорном одбору, скупштини, управи или у својству овлаштене особе у јавном </w:t>
      </w:r>
      <w:r w:rsidR="004E594D" w:rsidRPr="004E594D">
        <w:rPr>
          <w:rFonts w:ascii="Times New Roman" w:hAnsi="Times New Roman" w:cs="Times New Roman"/>
          <w:color w:val="000000" w:themeColor="text1"/>
          <w:sz w:val="24"/>
          <w:szCs w:val="24"/>
          <w:lang w:val="sr-Cyrl-RS"/>
        </w:rPr>
        <w:t>субјекту</w:t>
      </w:r>
      <w:r w:rsidR="00D72DEF">
        <w:rPr>
          <w:rFonts w:ascii="Times New Roman" w:hAnsi="Times New Roman" w:cs="Times New Roman"/>
          <w:color w:val="000000" w:themeColor="text1"/>
          <w:sz w:val="24"/>
          <w:szCs w:val="24"/>
          <w:lang w:val="sr-Cyrl-RS"/>
        </w:rPr>
        <w:t>;</w:t>
      </w:r>
    </w:p>
    <w:p w14:paraId="09C64007" w14:textId="41A334B7" w:rsidR="009F120C" w:rsidRDefault="009F120C" w:rsidP="00034060">
      <w:pPr>
        <w:spacing w:after="0"/>
        <w:ind w:left="360" w:firstLine="360"/>
        <w:jc w:val="both"/>
        <w:rPr>
          <w:rFonts w:ascii="Times New Roman" w:hAnsi="Times New Roman" w:cs="Times New Roman"/>
          <w:sz w:val="24"/>
          <w:szCs w:val="24"/>
          <w:lang w:val="sr-Cyrl-RS"/>
        </w:rPr>
      </w:pPr>
      <w:r>
        <w:rPr>
          <w:rFonts w:ascii="Times New Roman" w:hAnsi="Times New Roman" w:cs="Times New Roman"/>
          <w:sz w:val="24"/>
          <w:szCs w:val="24"/>
          <w:lang w:val="sr-Cyrl-RS"/>
        </w:rPr>
        <w:t>б) приме или захтијевају поклон, обећање поклона или неке друге вриједности као накнаду за услуге из дјелокруга послова јавне функције коју врше</w:t>
      </w:r>
      <w:r w:rsidR="00984CD7">
        <w:rPr>
          <w:rFonts w:ascii="Times New Roman" w:hAnsi="Times New Roman" w:cs="Times New Roman"/>
          <w:sz w:val="24"/>
          <w:szCs w:val="24"/>
          <w:lang w:val="sr-Cyrl-RS"/>
        </w:rPr>
        <w:t>, за себе или члана породице</w:t>
      </w:r>
      <w:r>
        <w:rPr>
          <w:rFonts w:ascii="Times New Roman" w:hAnsi="Times New Roman" w:cs="Times New Roman"/>
          <w:sz w:val="24"/>
          <w:szCs w:val="24"/>
          <w:lang w:val="sr-Cyrl-RS"/>
        </w:rPr>
        <w:t>;</w:t>
      </w:r>
    </w:p>
    <w:p w14:paraId="1824A124" w14:textId="087B7C3B" w:rsidR="009F120C" w:rsidRDefault="003F6401" w:rsidP="00034060">
      <w:pPr>
        <w:spacing w:after="0"/>
        <w:ind w:left="360" w:firstLine="360"/>
        <w:jc w:val="both"/>
        <w:rPr>
          <w:rFonts w:ascii="Times New Roman" w:hAnsi="Times New Roman" w:cs="Times New Roman"/>
          <w:sz w:val="24"/>
          <w:szCs w:val="24"/>
          <w:lang w:val="sr-Cyrl-RS"/>
        </w:rPr>
      </w:pPr>
      <w:r>
        <w:rPr>
          <w:rFonts w:ascii="Times New Roman" w:hAnsi="Times New Roman" w:cs="Times New Roman"/>
          <w:sz w:val="24"/>
          <w:szCs w:val="24"/>
          <w:lang w:val="sr-Cyrl-RS"/>
        </w:rPr>
        <w:t>в</w:t>
      </w:r>
      <w:r w:rsidR="009F120C">
        <w:rPr>
          <w:rFonts w:ascii="Times New Roman" w:hAnsi="Times New Roman" w:cs="Times New Roman"/>
          <w:sz w:val="24"/>
          <w:szCs w:val="24"/>
          <w:lang w:val="sr-Cyrl-RS"/>
        </w:rPr>
        <w:t xml:space="preserve">) траже, прихвате или приме </w:t>
      </w:r>
      <w:r>
        <w:rPr>
          <w:rFonts w:ascii="Times New Roman" w:hAnsi="Times New Roman" w:cs="Times New Roman"/>
          <w:sz w:val="24"/>
          <w:szCs w:val="24"/>
          <w:lang w:val="sr-Cyrl-RS"/>
        </w:rPr>
        <w:t xml:space="preserve">било коју </w:t>
      </w:r>
      <w:r w:rsidR="009F120C">
        <w:rPr>
          <w:rFonts w:ascii="Times New Roman" w:hAnsi="Times New Roman" w:cs="Times New Roman"/>
          <w:sz w:val="24"/>
          <w:szCs w:val="24"/>
          <w:lang w:val="sr-Cyrl-RS"/>
        </w:rPr>
        <w:t>вриједност или услугу</w:t>
      </w:r>
      <w:r>
        <w:rPr>
          <w:rFonts w:ascii="Times New Roman" w:hAnsi="Times New Roman" w:cs="Times New Roman"/>
          <w:sz w:val="24"/>
          <w:szCs w:val="24"/>
          <w:lang w:val="sr-Cyrl-RS"/>
        </w:rPr>
        <w:t xml:space="preserve"> за себе или за чланове породице</w:t>
      </w:r>
      <w:r w:rsidR="009F120C">
        <w:rPr>
          <w:rFonts w:ascii="Times New Roman" w:hAnsi="Times New Roman" w:cs="Times New Roman"/>
          <w:sz w:val="24"/>
          <w:szCs w:val="24"/>
          <w:lang w:val="sr-Cyrl-RS"/>
        </w:rPr>
        <w:t xml:space="preserve"> као накнаду за </w:t>
      </w:r>
      <w:r w:rsidR="00D72DEF">
        <w:rPr>
          <w:rFonts w:ascii="Times New Roman" w:hAnsi="Times New Roman" w:cs="Times New Roman"/>
          <w:sz w:val="24"/>
          <w:szCs w:val="24"/>
          <w:lang w:val="sr-Cyrl-RS"/>
        </w:rPr>
        <w:t xml:space="preserve">учествовање у одлучивању </w:t>
      </w:r>
      <w:r w:rsidR="009F120C">
        <w:rPr>
          <w:rFonts w:ascii="Times New Roman" w:hAnsi="Times New Roman" w:cs="Times New Roman"/>
          <w:sz w:val="24"/>
          <w:szCs w:val="24"/>
          <w:lang w:val="sr-Cyrl-RS"/>
        </w:rPr>
        <w:t>о било којем питању или одлуци јавног органа у коме обавља</w:t>
      </w:r>
      <w:r w:rsidR="00D72DEF">
        <w:rPr>
          <w:rFonts w:ascii="Times New Roman" w:hAnsi="Times New Roman" w:cs="Times New Roman"/>
          <w:sz w:val="24"/>
          <w:szCs w:val="24"/>
          <w:lang w:val="sr-Cyrl-RS"/>
        </w:rPr>
        <w:t>ју</w:t>
      </w:r>
      <w:r w:rsidR="009F120C">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јавну функцију</w:t>
      </w:r>
      <w:r w:rsidR="00D72DEF">
        <w:rPr>
          <w:rFonts w:ascii="Times New Roman" w:hAnsi="Times New Roman" w:cs="Times New Roman"/>
          <w:sz w:val="24"/>
          <w:szCs w:val="24"/>
          <w:lang w:val="sr-Cyrl-RS"/>
        </w:rPr>
        <w:t>;</w:t>
      </w:r>
    </w:p>
    <w:p w14:paraId="0BEF6920" w14:textId="1B2F6748" w:rsidR="009F120C" w:rsidRDefault="003F6401" w:rsidP="00034060">
      <w:pPr>
        <w:spacing w:after="0"/>
        <w:ind w:left="360" w:firstLine="360"/>
        <w:jc w:val="both"/>
        <w:rPr>
          <w:rFonts w:ascii="Times New Roman" w:hAnsi="Times New Roman" w:cs="Times New Roman"/>
          <w:sz w:val="24"/>
          <w:szCs w:val="24"/>
          <w:lang w:val="sr-Cyrl-RS"/>
        </w:rPr>
      </w:pPr>
      <w:r>
        <w:rPr>
          <w:rFonts w:ascii="Times New Roman" w:hAnsi="Times New Roman" w:cs="Times New Roman"/>
          <w:sz w:val="24"/>
          <w:szCs w:val="24"/>
          <w:lang w:val="sr-Cyrl-RS"/>
        </w:rPr>
        <w:t>г</w:t>
      </w:r>
      <w:r w:rsidR="009F120C">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284B6C">
        <w:rPr>
          <w:rFonts w:ascii="Times New Roman" w:hAnsi="Times New Roman" w:cs="Times New Roman"/>
          <w:sz w:val="24"/>
          <w:szCs w:val="24"/>
          <w:lang w:val="sr-Cyrl-RS"/>
        </w:rPr>
        <w:t>обећају запослење или неко друго право у замјену за поклон, обећање поклона или неку другу врсту накнаде</w:t>
      </w:r>
      <w:r>
        <w:rPr>
          <w:rFonts w:ascii="Times New Roman" w:hAnsi="Times New Roman" w:cs="Times New Roman"/>
          <w:sz w:val="24"/>
          <w:szCs w:val="24"/>
          <w:lang w:val="sr-Cyrl-RS"/>
        </w:rPr>
        <w:t xml:space="preserve"> за себе или за чланове породице</w:t>
      </w:r>
      <w:r w:rsidR="00284B6C">
        <w:rPr>
          <w:rFonts w:ascii="Times New Roman" w:hAnsi="Times New Roman" w:cs="Times New Roman"/>
          <w:sz w:val="24"/>
          <w:szCs w:val="24"/>
          <w:lang w:val="sr-Cyrl-RS"/>
        </w:rPr>
        <w:t>;</w:t>
      </w:r>
    </w:p>
    <w:p w14:paraId="423DF297" w14:textId="295CE409" w:rsidR="00284B6C" w:rsidRDefault="003F6401" w:rsidP="00034060">
      <w:pPr>
        <w:spacing w:after="0"/>
        <w:ind w:left="360" w:firstLine="360"/>
        <w:jc w:val="both"/>
        <w:rPr>
          <w:rFonts w:ascii="Times New Roman" w:hAnsi="Times New Roman" w:cs="Times New Roman"/>
          <w:sz w:val="24"/>
          <w:szCs w:val="24"/>
          <w:lang w:val="sr-Cyrl-RS"/>
        </w:rPr>
      </w:pPr>
      <w:r>
        <w:rPr>
          <w:rFonts w:ascii="Times New Roman" w:hAnsi="Times New Roman" w:cs="Times New Roman"/>
          <w:sz w:val="24"/>
          <w:szCs w:val="24"/>
          <w:lang w:val="sr-Cyrl-RS"/>
        </w:rPr>
        <w:t>д</w:t>
      </w:r>
      <w:r w:rsidR="00284B6C">
        <w:rPr>
          <w:rFonts w:ascii="Times New Roman" w:hAnsi="Times New Roman" w:cs="Times New Roman"/>
          <w:sz w:val="24"/>
          <w:szCs w:val="24"/>
          <w:lang w:val="sr-Cyrl-RS"/>
        </w:rPr>
        <w:t>) привилег</w:t>
      </w:r>
      <w:r>
        <w:rPr>
          <w:rFonts w:ascii="Times New Roman" w:hAnsi="Times New Roman" w:cs="Times New Roman"/>
          <w:sz w:val="24"/>
          <w:szCs w:val="24"/>
          <w:lang w:val="sr-Cyrl-RS"/>
        </w:rPr>
        <w:t>ују</w:t>
      </w:r>
      <w:r w:rsidR="00284B6C">
        <w:rPr>
          <w:rFonts w:ascii="Times New Roman" w:hAnsi="Times New Roman" w:cs="Times New Roman"/>
          <w:sz w:val="24"/>
          <w:szCs w:val="24"/>
          <w:lang w:val="sr-Cyrl-RS"/>
        </w:rPr>
        <w:t xml:space="preserve"> лица ради страначког или неког другог опредјељења, поријекла, личних или породичних веза;</w:t>
      </w:r>
    </w:p>
    <w:p w14:paraId="26DDC863" w14:textId="434E2589" w:rsidR="00284B6C" w:rsidRPr="00407A62" w:rsidRDefault="003F6401" w:rsidP="00034060">
      <w:pPr>
        <w:spacing w:after="0"/>
        <w:ind w:left="360" w:firstLine="360"/>
        <w:jc w:val="both"/>
        <w:rPr>
          <w:rFonts w:ascii="Times New Roman" w:hAnsi="Times New Roman" w:cs="Times New Roman"/>
          <w:sz w:val="24"/>
          <w:szCs w:val="24"/>
          <w:lang w:val="sr-Cyrl-RS"/>
        </w:rPr>
      </w:pPr>
      <w:r>
        <w:rPr>
          <w:rFonts w:ascii="Times New Roman" w:hAnsi="Times New Roman" w:cs="Times New Roman"/>
          <w:sz w:val="24"/>
          <w:szCs w:val="24"/>
          <w:lang w:val="sr-Cyrl-RS"/>
        </w:rPr>
        <w:t>ђ</w:t>
      </w:r>
      <w:r w:rsidR="00284B6C">
        <w:rPr>
          <w:rFonts w:ascii="Times New Roman" w:hAnsi="Times New Roman" w:cs="Times New Roman"/>
          <w:sz w:val="24"/>
          <w:szCs w:val="24"/>
          <w:lang w:val="sr-Cyrl-RS"/>
        </w:rPr>
        <w:t xml:space="preserve">) </w:t>
      </w:r>
      <w:r w:rsidR="00284B6C" w:rsidRPr="00407A62">
        <w:rPr>
          <w:rFonts w:ascii="Times New Roman" w:hAnsi="Times New Roman" w:cs="Times New Roman"/>
          <w:sz w:val="24"/>
          <w:szCs w:val="24"/>
          <w:lang w:val="sr-Cyrl-RS"/>
        </w:rPr>
        <w:t>одбију увид у своје финансијско стање на захтјев надлежног органа;</w:t>
      </w:r>
    </w:p>
    <w:p w14:paraId="0207D5C3" w14:textId="58E526F6" w:rsidR="00284B6C" w:rsidRPr="00407A62" w:rsidRDefault="003F6401" w:rsidP="00034060">
      <w:pPr>
        <w:spacing w:after="0"/>
        <w:ind w:left="360" w:firstLine="360"/>
        <w:jc w:val="both"/>
        <w:rPr>
          <w:rFonts w:ascii="Times New Roman" w:hAnsi="Times New Roman" w:cs="Times New Roman"/>
          <w:sz w:val="24"/>
          <w:szCs w:val="24"/>
          <w:lang w:val="sr-Cyrl-RS"/>
        </w:rPr>
      </w:pPr>
      <w:r>
        <w:rPr>
          <w:rFonts w:ascii="Times New Roman" w:hAnsi="Times New Roman" w:cs="Times New Roman"/>
          <w:sz w:val="24"/>
          <w:szCs w:val="24"/>
          <w:lang w:val="sr-Cyrl-RS"/>
        </w:rPr>
        <w:t>е</w:t>
      </w:r>
      <w:r w:rsidR="00284B6C" w:rsidRPr="00407A62">
        <w:rPr>
          <w:rFonts w:ascii="Times New Roman" w:hAnsi="Times New Roman" w:cs="Times New Roman"/>
          <w:sz w:val="24"/>
          <w:szCs w:val="24"/>
          <w:lang w:val="sr-Cyrl-RS"/>
        </w:rPr>
        <w:t>) утичу на добијање послова</w:t>
      </w:r>
      <w:r w:rsidR="000F0479">
        <w:rPr>
          <w:rFonts w:ascii="Times New Roman" w:hAnsi="Times New Roman" w:cs="Times New Roman"/>
          <w:sz w:val="24"/>
          <w:szCs w:val="24"/>
          <w:lang w:val="sr-Cyrl-RS"/>
        </w:rPr>
        <w:t xml:space="preserve"> </w:t>
      </w:r>
      <w:r w:rsidR="00284B6C" w:rsidRPr="00407A62">
        <w:rPr>
          <w:rFonts w:ascii="Times New Roman" w:hAnsi="Times New Roman" w:cs="Times New Roman"/>
          <w:sz w:val="24"/>
          <w:szCs w:val="24"/>
          <w:lang w:val="sr-Cyrl-RS"/>
        </w:rPr>
        <w:t>од органа власти у циљу стицања материјалне или нематеријалне користи за себе или другога;</w:t>
      </w:r>
    </w:p>
    <w:p w14:paraId="67ABCBF0" w14:textId="4A650687" w:rsidR="00284B6C" w:rsidRPr="00A3761A" w:rsidRDefault="003F6401" w:rsidP="00034060">
      <w:pPr>
        <w:spacing w:after="0"/>
        <w:ind w:left="360" w:firstLine="360"/>
        <w:jc w:val="both"/>
        <w:rPr>
          <w:rFonts w:ascii="Times New Roman" w:hAnsi="Times New Roman" w:cs="Times New Roman"/>
          <w:color w:val="000000" w:themeColor="text1"/>
          <w:sz w:val="24"/>
          <w:szCs w:val="24"/>
          <w:lang w:val="sr-Cyrl-RS"/>
        </w:rPr>
      </w:pPr>
      <w:r>
        <w:rPr>
          <w:rFonts w:ascii="Times New Roman" w:hAnsi="Times New Roman" w:cs="Times New Roman"/>
          <w:sz w:val="24"/>
          <w:szCs w:val="24"/>
          <w:lang w:val="sr-Cyrl-RS"/>
        </w:rPr>
        <w:t>ж</w:t>
      </w:r>
      <w:r w:rsidR="00284B6C">
        <w:rPr>
          <w:rFonts w:ascii="Times New Roman" w:hAnsi="Times New Roman" w:cs="Times New Roman"/>
          <w:sz w:val="24"/>
          <w:szCs w:val="24"/>
          <w:lang w:val="sr-Cyrl-RS"/>
        </w:rPr>
        <w:t>) користе повлаштене информације о раду органа власти ради личне користи</w:t>
      </w:r>
      <w:r w:rsidR="000F0479">
        <w:rPr>
          <w:rFonts w:ascii="Times New Roman" w:hAnsi="Times New Roman" w:cs="Times New Roman"/>
          <w:sz w:val="24"/>
          <w:szCs w:val="24"/>
          <w:lang w:val="sr-Cyrl-RS"/>
        </w:rPr>
        <w:t>, користи члана породице</w:t>
      </w:r>
      <w:r w:rsidR="00284B6C">
        <w:rPr>
          <w:rFonts w:ascii="Times New Roman" w:hAnsi="Times New Roman" w:cs="Times New Roman"/>
          <w:sz w:val="24"/>
          <w:szCs w:val="24"/>
          <w:lang w:val="sr-Cyrl-RS"/>
        </w:rPr>
        <w:t xml:space="preserve"> или користи других лица;</w:t>
      </w:r>
    </w:p>
    <w:p w14:paraId="6F1F7D92" w14:textId="307472F9" w:rsidR="00284B6C" w:rsidRDefault="003F6401" w:rsidP="00034060">
      <w:pPr>
        <w:spacing w:after="0"/>
        <w:ind w:left="360" w:firstLine="360"/>
        <w:jc w:val="both"/>
        <w:rPr>
          <w:rFonts w:ascii="Times New Roman" w:hAnsi="Times New Roman" w:cs="Times New Roman"/>
          <w:sz w:val="24"/>
          <w:szCs w:val="24"/>
          <w:lang w:val="sr-Cyrl-RS"/>
        </w:rPr>
      </w:pPr>
      <w:r>
        <w:rPr>
          <w:rFonts w:ascii="Times New Roman" w:hAnsi="Times New Roman" w:cs="Times New Roman"/>
          <w:sz w:val="24"/>
          <w:szCs w:val="24"/>
          <w:lang w:val="sr-Cyrl-RS"/>
        </w:rPr>
        <w:t>з</w:t>
      </w:r>
      <w:r w:rsidR="00284B6C">
        <w:rPr>
          <w:rFonts w:ascii="Times New Roman" w:hAnsi="Times New Roman" w:cs="Times New Roman"/>
          <w:sz w:val="24"/>
          <w:szCs w:val="24"/>
          <w:lang w:val="sr-Cyrl-RS"/>
        </w:rPr>
        <w:t>) закључују правни посао или на неки други начин користе свој положај како би утицали на одлуке законодавне, извршне или судске власти ради личне користи</w:t>
      </w:r>
      <w:r w:rsidR="000F0479">
        <w:rPr>
          <w:rFonts w:ascii="Times New Roman" w:hAnsi="Times New Roman" w:cs="Times New Roman"/>
          <w:sz w:val="24"/>
          <w:szCs w:val="24"/>
          <w:lang w:val="sr-Cyrl-RS"/>
        </w:rPr>
        <w:t>, користи члана породице</w:t>
      </w:r>
      <w:r w:rsidR="0080342C">
        <w:rPr>
          <w:rFonts w:ascii="Times New Roman" w:hAnsi="Times New Roman" w:cs="Times New Roman"/>
          <w:sz w:val="24"/>
          <w:szCs w:val="24"/>
          <w:lang w:val="sr-Cyrl-RS"/>
        </w:rPr>
        <w:t xml:space="preserve"> или користи других лица.</w:t>
      </w:r>
    </w:p>
    <w:p w14:paraId="539C773F" w14:textId="77777777" w:rsidR="0080342C" w:rsidRDefault="0080342C" w:rsidP="005074AA">
      <w:pPr>
        <w:spacing w:after="0"/>
        <w:ind w:left="360"/>
        <w:jc w:val="both"/>
        <w:rPr>
          <w:rFonts w:ascii="Times New Roman" w:hAnsi="Times New Roman" w:cs="Times New Roman"/>
          <w:sz w:val="24"/>
          <w:szCs w:val="24"/>
          <w:lang w:val="sr-Cyrl-RS"/>
        </w:rPr>
      </w:pPr>
    </w:p>
    <w:p w14:paraId="3617639B" w14:textId="77777777" w:rsidR="00AA01EC" w:rsidRDefault="00AA01EC" w:rsidP="005074AA">
      <w:pPr>
        <w:spacing w:after="0"/>
        <w:ind w:left="360"/>
        <w:jc w:val="center"/>
        <w:rPr>
          <w:rFonts w:ascii="Times New Roman" w:hAnsi="Times New Roman" w:cs="Times New Roman"/>
          <w:b/>
          <w:bCs/>
          <w:sz w:val="24"/>
          <w:szCs w:val="24"/>
          <w:lang w:val="sr-Cyrl-RS"/>
        </w:rPr>
      </w:pPr>
    </w:p>
    <w:p w14:paraId="3279732F" w14:textId="7E6B8E73" w:rsidR="0080342C" w:rsidRDefault="0080342C" w:rsidP="005074AA">
      <w:pPr>
        <w:spacing w:after="0"/>
        <w:ind w:left="360"/>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Тумачење сукоба интереса</w:t>
      </w:r>
    </w:p>
    <w:p w14:paraId="7F44C35D" w14:textId="77777777" w:rsidR="00345EE2" w:rsidRDefault="00345EE2" w:rsidP="005074AA">
      <w:pPr>
        <w:spacing w:after="0"/>
        <w:ind w:left="360"/>
        <w:jc w:val="center"/>
        <w:rPr>
          <w:rFonts w:ascii="Times New Roman" w:hAnsi="Times New Roman" w:cs="Times New Roman"/>
          <w:b/>
          <w:bCs/>
          <w:sz w:val="24"/>
          <w:szCs w:val="24"/>
          <w:lang w:val="sr-Cyrl-RS"/>
        </w:rPr>
      </w:pPr>
    </w:p>
    <w:p w14:paraId="1BD9BB58" w14:textId="38EA4646" w:rsidR="0080342C" w:rsidRPr="00EA1BD0" w:rsidRDefault="0080342C" w:rsidP="005074AA">
      <w:pPr>
        <w:spacing w:after="0"/>
        <w:ind w:left="360"/>
        <w:jc w:val="center"/>
        <w:rPr>
          <w:rFonts w:ascii="Times New Roman" w:hAnsi="Times New Roman" w:cs="Times New Roman"/>
          <w:b/>
          <w:bCs/>
          <w:sz w:val="24"/>
          <w:szCs w:val="24"/>
          <w:lang w:val="sr-Cyrl-RS"/>
        </w:rPr>
      </w:pPr>
      <w:r w:rsidRPr="00EA1BD0">
        <w:rPr>
          <w:rFonts w:ascii="Times New Roman" w:hAnsi="Times New Roman" w:cs="Times New Roman"/>
          <w:b/>
          <w:bCs/>
          <w:sz w:val="24"/>
          <w:szCs w:val="24"/>
          <w:lang w:val="sr-Cyrl-RS"/>
        </w:rPr>
        <w:t>Члан 8</w:t>
      </w:r>
      <w:r w:rsidR="0052559F" w:rsidRPr="00EA1BD0">
        <w:rPr>
          <w:rFonts w:ascii="Times New Roman" w:hAnsi="Times New Roman" w:cs="Times New Roman"/>
          <w:b/>
          <w:bCs/>
          <w:sz w:val="24"/>
          <w:szCs w:val="24"/>
          <w:lang w:val="sr-Cyrl-RS"/>
        </w:rPr>
        <w:t>.</w:t>
      </w:r>
    </w:p>
    <w:p w14:paraId="0E96CA38" w14:textId="77777777" w:rsidR="00944735" w:rsidRDefault="00944735" w:rsidP="005074AA">
      <w:pPr>
        <w:spacing w:after="0"/>
        <w:ind w:left="360"/>
        <w:jc w:val="center"/>
        <w:rPr>
          <w:rFonts w:ascii="Times New Roman" w:hAnsi="Times New Roman" w:cs="Times New Roman"/>
          <w:sz w:val="24"/>
          <w:szCs w:val="24"/>
          <w:lang w:val="sr-Cyrl-RS"/>
        </w:rPr>
      </w:pPr>
    </w:p>
    <w:p w14:paraId="04271277" w14:textId="18E19C72" w:rsidR="0080342C" w:rsidRDefault="0080342C" w:rsidP="005074AA">
      <w:pPr>
        <w:pStyle w:val="ListParagraph"/>
        <w:numPr>
          <w:ilvl w:val="0"/>
          <w:numId w:val="4"/>
        </w:num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случају недоумице да ли је планирани поступак у супротности са општим интересом, </w:t>
      </w:r>
      <w:r w:rsidR="00345EE2">
        <w:rPr>
          <w:rFonts w:ascii="Times New Roman" w:hAnsi="Times New Roman" w:cs="Times New Roman"/>
          <w:sz w:val="24"/>
          <w:szCs w:val="24"/>
          <w:lang w:val="sr-Cyrl-RS"/>
        </w:rPr>
        <w:t xml:space="preserve">носиоци јавних функција дужни су </w:t>
      </w:r>
      <w:r>
        <w:rPr>
          <w:rFonts w:ascii="Times New Roman" w:hAnsi="Times New Roman" w:cs="Times New Roman"/>
          <w:sz w:val="24"/>
          <w:szCs w:val="24"/>
          <w:lang w:val="sr-Cyrl-RS"/>
        </w:rPr>
        <w:t>затражити тумачење Комисије</w:t>
      </w:r>
      <w:r w:rsidR="00345EE2">
        <w:rPr>
          <w:rFonts w:ascii="Times New Roman" w:hAnsi="Times New Roman" w:cs="Times New Roman"/>
          <w:sz w:val="24"/>
          <w:szCs w:val="24"/>
          <w:lang w:val="sr-Cyrl-RS"/>
        </w:rPr>
        <w:t>.</w:t>
      </w:r>
    </w:p>
    <w:p w14:paraId="34DF22C9" w14:textId="60D238FE" w:rsidR="0080342C" w:rsidRPr="00BA0EB2" w:rsidRDefault="0080342C" w:rsidP="005074AA">
      <w:pPr>
        <w:pStyle w:val="ListParagraph"/>
        <w:numPr>
          <w:ilvl w:val="0"/>
          <w:numId w:val="4"/>
        </w:num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Комисија ће у року од петнаест дана од дана примитка захтјева дати </w:t>
      </w:r>
      <w:r w:rsidR="00345EE2">
        <w:rPr>
          <w:rFonts w:ascii="Times New Roman" w:hAnsi="Times New Roman" w:cs="Times New Roman"/>
          <w:sz w:val="24"/>
          <w:szCs w:val="24"/>
          <w:lang w:val="sr-Cyrl-RS"/>
        </w:rPr>
        <w:t xml:space="preserve">носиоцу јавне функције </w:t>
      </w:r>
      <w:r w:rsidRPr="00BA0EB2">
        <w:rPr>
          <w:rFonts w:ascii="Times New Roman" w:hAnsi="Times New Roman" w:cs="Times New Roman"/>
          <w:sz w:val="24"/>
          <w:szCs w:val="24"/>
          <w:lang w:val="sr-Cyrl-RS"/>
        </w:rPr>
        <w:t>одговор на затражено тумачење односно образложено тумачење евентуалног сукоба интереса.</w:t>
      </w:r>
    </w:p>
    <w:p w14:paraId="355B34A8" w14:textId="77777777" w:rsidR="00EA1BD0" w:rsidRDefault="00EA1BD0" w:rsidP="005074AA">
      <w:pPr>
        <w:spacing w:after="0"/>
        <w:jc w:val="center"/>
        <w:rPr>
          <w:rFonts w:ascii="Times New Roman" w:hAnsi="Times New Roman" w:cs="Times New Roman"/>
          <w:b/>
          <w:bCs/>
          <w:sz w:val="24"/>
          <w:szCs w:val="24"/>
          <w:lang w:val="sr-Cyrl-RS"/>
        </w:rPr>
      </w:pPr>
    </w:p>
    <w:p w14:paraId="3D1B2CF9" w14:textId="5AF648FF" w:rsidR="0080342C" w:rsidRDefault="0080342C" w:rsidP="005074AA">
      <w:pPr>
        <w:spacing w:after="0"/>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Лична одговорност носилаца јавних функција</w:t>
      </w:r>
    </w:p>
    <w:p w14:paraId="0C1F5F4C" w14:textId="77777777" w:rsidR="00345EE2" w:rsidRDefault="00345EE2" w:rsidP="005074AA">
      <w:pPr>
        <w:spacing w:after="0"/>
        <w:jc w:val="center"/>
        <w:rPr>
          <w:rFonts w:ascii="Times New Roman" w:hAnsi="Times New Roman" w:cs="Times New Roman"/>
          <w:b/>
          <w:bCs/>
          <w:sz w:val="24"/>
          <w:szCs w:val="24"/>
          <w:lang w:val="sr-Cyrl-RS"/>
        </w:rPr>
      </w:pPr>
    </w:p>
    <w:p w14:paraId="6C684F6B" w14:textId="49D87134" w:rsidR="0080342C" w:rsidRPr="00EA1BD0" w:rsidRDefault="008A7BF9" w:rsidP="005074AA">
      <w:pPr>
        <w:spacing w:after="0"/>
        <w:jc w:val="center"/>
        <w:rPr>
          <w:rFonts w:ascii="Times New Roman" w:hAnsi="Times New Roman" w:cs="Times New Roman"/>
          <w:b/>
          <w:bCs/>
          <w:sz w:val="24"/>
          <w:szCs w:val="24"/>
          <w:lang w:val="sr-Cyrl-RS"/>
        </w:rPr>
      </w:pPr>
      <w:r w:rsidRPr="00EA1BD0">
        <w:rPr>
          <w:rFonts w:ascii="Times New Roman" w:hAnsi="Times New Roman" w:cs="Times New Roman"/>
          <w:b/>
          <w:bCs/>
          <w:sz w:val="24"/>
          <w:szCs w:val="24"/>
          <w:lang w:val="sr-Cyrl-RS"/>
        </w:rPr>
        <w:t>Члан 9</w:t>
      </w:r>
      <w:r w:rsidR="0052559F" w:rsidRPr="00EA1BD0">
        <w:rPr>
          <w:rFonts w:ascii="Times New Roman" w:hAnsi="Times New Roman" w:cs="Times New Roman"/>
          <w:b/>
          <w:bCs/>
          <w:sz w:val="24"/>
          <w:szCs w:val="24"/>
          <w:lang w:val="sr-Cyrl-RS"/>
        </w:rPr>
        <w:t>.</w:t>
      </w:r>
    </w:p>
    <w:p w14:paraId="0F7BADD6" w14:textId="77777777" w:rsidR="00944735" w:rsidRDefault="00944735" w:rsidP="005074AA">
      <w:pPr>
        <w:spacing w:after="0"/>
        <w:jc w:val="center"/>
        <w:rPr>
          <w:rFonts w:ascii="Times New Roman" w:hAnsi="Times New Roman" w:cs="Times New Roman"/>
          <w:sz w:val="24"/>
          <w:szCs w:val="24"/>
          <w:lang w:val="sr-Cyrl-RS"/>
        </w:rPr>
      </w:pPr>
    </w:p>
    <w:p w14:paraId="25431B98" w14:textId="14676987" w:rsidR="008A7BF9" w:rsidRDefault="008A7BF9" w:rsidP="00112FF5">
      <w:pPr>
        <w:spacing w:after="0"/>
        <w:ind w:left="720"/>
        <w:jc w:val="both"/>
        <w:rPr>
          <w:rFonts w:ascii="Times New Roman" w:hAnsi="Times New Roman" w:cs="Times New Roman"/>
          <w:sz w:val="24"/>
          <w:szCs w:val="24"/>
          <w:lang w:val="sr-Cyrl-RS"/>
        </w:rPr>
      </w:pPr>
      <w:r>
        <w:rPr>
          <w:rFonts w:ascii="Times New Roman" w:hAnsi="Times New Roman" w:cs="Times New Roman"/>
          <w:sz w:val="24"/>
          <w:szCs w:val="24"/>
          <w:lang w:val="sr-Cyrl-RS"/>
        </w:rPr>
        <w:t>Изабрани представници, носиоци извршних функција и</w:t>
      </w:r>
      <w:r w:rsidR="00A96708">
        <w:rPr>
          <w:rFonts w:ascii="Times New Roman" w:hAnsi="Times New Roman" w:cs="Times New Roman"/>
          <w:sz w:val="24"/>
          <w:szCs w:val="24"/>
          <w:lang w:val="sr-Cyrl-RS"/>
        </w:rPr>
        <w:t xml:space="preserve"> друга именована лица </w:t>
      </w:r>
      <w:r>
        <w:rPr>
          <w:rFonts w:ascii="Times New Roman" w:hAnsi="Times New Roman" w:cs="Times New Roman"/>
          <w:sz w:val="24"/>
          <w:szCs w:val="24"/>
          <w:lang w:val="sr-Cyrl-RS"/>
        </w:rPr>
        <w:t>с</w:t>
      </w:r>
      <w:r w:rsidR="00A96708">
        <w:rPr>
          <w:rFonts w:ascii="Times New Roman" w:hAnsi="Times New Roman" w:cs="Times New Roman"/>
          <w:sz w:val="24"/>
          <w:szCs w:val="24"/>
          <w:lang w:val="sr-Cyrl-RS"/>
        </w:rPr>
        <w:t>у</w:t>
      </w:r>
      <w:r>
        <w:rPr>
          <w:rFonts w:ascii="Times New Roman" w:hAnsi="Times New Roman" w:cs="Times New Roman"/>
          <w:sz w:val="24"/>
          <w:szCs w:val="24"/>
          <w:lang w:val="sr-Cyrl-RS"/>
        </w:rPr>
        <w:t xml:space="preserve"> л</w:t>
      </w:r>
      <w:r w:rsidR="00A96708">
        <w:rPr>
          <w:rFonts w:ascii="Times New Roman" w:hAnsi="Times New Roman" w:cs="Times New Roman"/>
          <w:sz w:val="24"/>
          <w:szCs w:val="24"/>
          <w:lang w:val="sr-Cyrl-RS"/>
        </w:rPr>
        <w:t>и</w:t>
      </w:r>
      <w:r>
        <w:rPr>
          <w:rFonts w:ascii="Times New Roman" w:hAnsi="Times New Roman" w:cs="Times New Roman"/>
          <w:sz w:val="24"/>
          <w:szCs w:val="24"/>
          <w:lang w:val="sr-Cyrl-RS"/>
        </w:rPr>
        <w:t>чно одговорни за правилно, објективно и непристрасно обављање функција на које су изабрани, односно именовани.</w:t>
      </w:r>
    </w:p>
    <w:p w14:paraId="211BE897" w14:textId="77777777" w:rsidR="008A7BF9" w:rsidRDefault="008A7BF9" w:rsidP="005074AA">
      <w:pPr>
        <w:spacing w:after="0"/>
        <w:jc w:val="both"/>
        <w:rPr>
          <w:rFonts w:ascii="Times New Roman" w:hAnsi="Times New Roman" w:cs="Times New Roman"/>
          <w:sz w:val="24"/>
          <w:szCs w:val="24"/>
          <w:lang w:val="sr-Cyrl-RS"/>
        </w:rPr>
      </w:pPr>
    </w:p>
    <w:p w14:paraId="66C078BD" w14:textId="5E4821FA" w:rsidR="008A7BF9" w:rsidRDefault="008A7BF9" w:rsidP="005074AA">
      <w:pPr>
        <w:spacing w:after="0"/>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Обавеза подношења оставке</w:t>
      </w:r>
    </w:p>
    <w:p w14:paraId="104C6E08" w14:textId="77777777" w:rsidR="00A96708" w:rsidRDefault="00A96708" w:rsidP="005074AA">
      <w:pPr>
        <w:spacing w:after="0"/>
        <w:jc w:val="center"/>
        <w:rPr>
          <w:rFonts w:ascii="Times New Roman" w:hAnsi="Times New Roman" w:cs="Times New Roman"/>
          <w:b/>
          <w:bCs/>
          <w:sz w:val="24"/>
          <w:szCs w:val="24"/>
          <w:lang w:val="sr-Cyrl-RS"/>
        </w:rPr>
      </w:pPr>
    </w:p>
    <w:p w14:paraId="36FE1998" w14:textId="5C1281B5" w:rsidR="008A7BF9" w:rsidRPr="00EA1BD0" w:rsidRDefault="008A7BF9" w:rsidP="005074AA">
      <w:pPr>
        <w:spacing w:after="0"/>
        <w:jc w:val="center"/>
        <w:rPr>
          <w:rFonts w:ascii="Times New Roman" w:hAnsi="Times New Roman" w:cs="Times New Roman"/>
          <w:b/>
          <w:bCs/>
          <w:sz w:val="24"/>
          <w:szCs w:val="24"/>
          <w:lang w:val="sr-Cyrl-RS"/>
        </w:rPr>
      </w:pPr>
      <w:r w:rsidRPr="00EA1BD0">
        <w:rPr>
          <w:rFonts w:ascii="Times New Roman" w:hAnsi="Times New Roman" w:cs="Times New Roman"/>
          <w:b/>
          <w:bCs/>
          <w:sz w:val="24"/>
          <w:szCs w:val="24"/>
          <w:lang w:val="sr-Cyrl-RS"/>
        </w:rPr>
        <w:t>Члан 10</w:t>
      </w:r>
      <w:r w:rsidR="0052559F" w:rsidRPr="00EA1BD0">
        <w:rPr>
          <w:rFonts w:ascii="Times New Roman" w:hAnsi="Times New Roman" w:cs="Times New Roman"/>
          <w:b/>
          <w:bCs/>
          <w:sz w:val="24"/>
          <w:szCs w:val="24"/>
          <w:lang w:val="sr-Cyrl-RS"/>
        </w:rPr>
        <w:t>.</w:t>
      </w:r>
    </w:p>
    <w:p w14:paraId="4D06E62D" w14:textId="77777777" w:rsidR="00944735" w:rsidRDefault="00944735" w:rsidP="005074AA">
      <w:pPr>
        <w:spacing w:after="0"/>
        <w:jc w:val="center"/>
        <w:rPr>
          <w:rFonts w:ascii="Times New Roman" w:hAnsi="Times New Roman" w:cs="Times New Roman"/>
          <w:sz w:val="24"/>
          <w:szCs w:val="24"/>
          <w:lang w:val="sr-Cyrl-RS"/>
        </w:rPr>
      </w:pPr>
    </w:p>
    <w:p w14:paraId="5CD0F2D7" w14:textId="2647BD4F" w:rsidR="00A96708" w:rsidRDefault="008A7BF9" w:rsidP="00944735">
      <w:pPr>
        <w:pStyle w:val="ListParagraph"/>
        <w:numPr>
          <w:ilvl w:val="0"/>
          <w:numId w:val="30"/>
        </w:numPr>
        <w:spacing w:after="0"/>
        <w:jc w:val="both"/>
        <w:rPr>
          <w:rFonts w:ascii="Times New Roman" w:hAnsi="Times New Roman" w:cs="Times New Roman"/>
          <w:sz w:val="24"/>
          <w:szCs w:val="24"/>
          <w:lang w:val="sr-Cyrl-RS"/>
        </w:rPr>
      </w:pPr>
      <w:r w:rsidRPr="00944735">
        <w:rPr>
          <w:rFonts w:ascii="Times New Roman" w:hAnsi="Times New Roman" w:cs="Times New Roman"/>
          <w:sz w:val="24"/>
          <w:szCs w:val="24"/>
          <w:lang w:val="sr-Cyrl-RS"/>
        </w:rPr>
        <w:t xml:space="preserve">Изабрани представници, носиоци извршних функција и </w:t>
      </w:r>
      <w:r w:rsidR="00A96708" w:rsidRPr="00944735">
        <w:rPr>
          <w:rFonts w:ascii="Times New Roman" w:hAnsi="Times New Roman" w:cs="Times New Roman"/>
          <w:sz w:val="24"/>
          <w:szCs w:val="24"/>
          <w:lang w:val="sr-Cyrl-RS"/>
        </w:rPr>
        <w:t>друга именована лица</w:t>
      </w:r>
      <w:r w:rsidRPr="00944735">
        <w:rPr>
          <w:rFonts w:ascii="Times New Roman" w:hAnsi="Times New Roman" w:cs="Times New Roman"/>
          <w:sz w:val="24"/>
          <w:szCs w:val="24"/>
          <w:lang w:val="sr-Cyrl-RS"/>
        </w:rPr>
        <w:t xml:space="preserve"> </w:t>
      </w:r>
      <w:r w:rsidR="00A96708" w:rsidRPr="00944735">
        <w:rPr>
          <w:rFonts w:ascii="Times New Roman" w:hAnsi="Times New Roman" w:cs="Times New Roman"/>
          <w:sz w:val="24"/>
          <w:szCs w:val="24"/>
          <w:lang w:val="sr-Cyrl-RS"/>
        </w:rPr>
        <w:t xml:space="preserve">обавезни </w:t>
      </w:r>
      <w:r w:rsidRPr="00944735">
        <w:rPr>
          <w:rFonts w:ascii="Times New Roman" w:hAnsi="Times New Roman" w:cs="Times New Roman"/>
          <w:sz w:val="24"/>
          <w:szCs w:val="24"/>
          <w:lang w:val="sr-Cyrl-RS"/>
        </w:rPr>
        <w:t>су поднијети оставку</w:t>
      </w:r>
      <w:r w:rsidR="00A96708" w:rsidRPr="00944735">
        <w:rPr>
          <w:rFonts w:ascii="Times New Roman" w:hAnsi="Times New Roman" w:cs="Times New Roman"/>
          <w:sz w:val="24"/>
          <w:szCs w:val="24"/>
          <w:lang w:val="sr-Cyrl-RS"/>
        </w:rPr>
        <w:t xml:space="preserve"> </w:t>
      </w:r>
      <w:r w:rsidRPr="00944735">
        <w:rPr>
          <w:rFonts w:ascii="Times New Roman" w:hAnsi="Times New Roman" w:cs="Times New Roman"/>
          <w:sz w:val="24"/>
          <w:szCs w:val="24"/>
          <w:lang w:val="sr-Cyrl-RS"/>
        </w:rPr>
        <w:t>на неспојив</w:t>
      </w:r>
      <w:r w:rsidR="00A96708" w:rsidRPr="00944735">
        <w:rPr>
          <w:rFonts w:ascii="Times New Roman" w:hAnsi="Times New Roman" w:cs="Times New Roman"/>
          <w:sz w:val="24"/>
          <w:szCs w:val="24"/>
          <w:lang w:val="sr-Cyrl-RS"/>
        </w:rPr>
        <w:t>у</w:t>
      </w:r>
      <w:r w:rsidRPr="00944735">
        <w:rPr>
          <w:rFonts w:ascii="Times New Roman" w:hAnsi="Times New Roman" w:cs="Times New Roman"/>
          <w:sz w:val="24"/>
          <w:szCs w:val="24"/>
          <w:lang w:val="sr-Cyrl-RS"/>
        </w:rPr>
        <w:t xml:space="preserve"> функциј</w:t>
      </w:r>
      <w:r w:rsidR="00A96708" w:rsidRPr="00944735">
        <w:rPr>
          <w:rFonts w:ascii="Times New Roman" w:hAnsi="Times New Roman" w:cs="Times New Roman"/>
          <w:sz w:val="24"/>
          <w:szCs w:val="24"/>
          <w:lang w:val="sr-Cyrl-RS"/>
        </w:rPr>
        <w:t>у</w:t>
      </w:r>
      <w:r w:rsidRPr="00944735">
        <w:rPr>
          <w:rFonts w:ascii="Times New Roman" w:hAnsi="Times New Roman" w:cs="Times New Roman"/>
          <w:sz w:val="24"/>
          <w:szCs w:val="24"/>
          <w:lang w:val="sr-Cyrl-RS"/>
        </w:rPr>
        <w:t xml:space="preserve"> најкасније један дан прије преузимања јавне функције</w:t>
      </w:r>
      <w:r w:rsidR="00A96708" w:rsidRPr="00944735">
        <w:rPr>
          <w:rFonts w:ascii="Times New Roman" w:hAnsi="Times New Roman" w:cs="Times New Roman"/>
          <w:sz w:val="24"/>
          <w:szCs w:val="24"/>
          <w:lang w:val="sr-Cyrl-RS"/>
        </w:rPr>
        <w:t>.</w:t>
      </w:r>
    </w:p>
    <w:p w14:paraId="435228B2" w14:textId="28061AA3" w:rsidR="00A96708" w:rsidRPr="00944735" w:rsidRDefault="00A96708" w:rsidP="00944735">
      <w:pPr>
        <w:pStyle w:val="ListParagraph"/>
        <w:numPr>
          <w:ilvl w:val="0"/>
          <w:numId w:val="30"/>
        </w:numPr>
        <w:spacing w:after="0"/>
        <w:jc w:val="both"/>
        <w:rPr>
          <w:rFonts w:ascii="Times New Roman" w:hAnsi="Times New Roman" w:cs="Times New Roman"/>
          <w:sz w:val="24"/>
          <w:szCs w:val="24"/>
          <w:lang w:val="sr-Cyrl-RS"/>
        </w:rPr>
      </w:pPr>
      <w:r w:rsidRPr="00944735">
        <w:rPr>
          <w:rFonts w:ascii="Times New Roman" w:hAnsi="Times New Roman" w:cs="Times New Roman"/>
          <w:sz w:val="24"/>
          <w:szCs w:val="24"/>
          <w:lang w:val="sr-Cyrl-RS"/>
        </w:rPr>
        <w:t xml:space="preserve">Изабрани представници, носиоци извршних функција и друга именована лица која су на неспојиву функцију именована прије доношења овог закона, обавезна су у року од року </w:t>
      </w:r>
      <w:r w:rsidR="008A7BF9" w:rsidRPr="00944735">
        <w:rPr>
          <w:rFonts w:ascii="Times New Roman" w:hAnsi="Times New Roman" w:cs="Times New Roman"/>
          <w:sz w:val="24"/>
          <w:szCs w:val="24"/>
          <w:lang w:val="sr-Cyrl-RS"/>
        </w:rPr>
        <w:t>тридесет дана од дана ступања на снагу овог закона</w:t>
      </w:r>
      <w:r w:rsidRPr="00944735">
        <w:rPr>
          <w:rFonts w:ascii="Times New Roman" w:hAnsi="Times New Roman" w:cs="Times New Roman"/>
          <w:sz w:val="24"/>
          <w:szCs w:val="24"/>
          <w:lang w:val="sr-Cyrl-RS"/>
        </w:rPr>
        <w:t xml:space="preserve"> поднијети оставку на неспојиву функцију.</w:t>
      </w:r>
    </w:p>
    <w:p w14:paraId="671289D7" w14:textId="77777777" w:rsidR="00284B6C" w:rsidRDefault="00284B6C" w:rsidP="005074AA">
      <w:pPr>
        <w:spacing w:after="0"/>
        <w:ind w:left="360"/>
        <w:jc w:val="both"/>
        <w:rPr>
          <w:rFonts w:ascii="Times New Roman" w:hAnsi="Times New Roman" w:cs="Times New Roman"/>
          <w:sz w:val="24"/>
          <w:szCs w:val="24"/>
          <w:lang w:val="sr-Cyrl-RS"/>
        </w:rPr>
      </w:pPr>
    </w:p>
    <w:p w14:paraId="537DCD41" w14:textId="77777777" w:rsidR="00AA01EC" w:rsidRDefault="00AA01EC" w:rsidP="005074AA">
      <w:pPr>
        <w:spacing w:after="0"/>
        <w:ind w:left="360"/>
        <w:jc w:val="center"/>
        <w:rPr>
          <w:rFonts w:ascii="Times New Roman" w:hAnsi="Times New Roman" w:cs="Times New Roman"/>
          <w:b/>
          <w:bCs/>
          <w:sz w:val="24"/>
          <w:szCs w:val="24"/>
          <w:lang w:val="sr-Cyrl-RS"/>
        </w:rPr>
      </w:pPr>
    </w:p>
    <w:p w14:paraId="67D7136A" w14:textId="6D0690EE" w:rsidR="009B0F46" w:rsidRDefault="009B0F46" w:rsidP="005074AA">
      <w:pPr>
        <w:spacing w:after="0"/>
        <w:ind w:left="360"/>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Лично финансијско стање</w:t>
      </w:r>
    </w:p>
    <w:p w14:paraId="2FF2DB7F" w14:textId="77777777" w:rsidR="00A96708" w:rsidRDefault="00A96708" w:rsidP="005074AA">
      <w:pPr>
        <w:spacing w:after="0"/>
        <w:ind w:left="360"/>
        <w:jc w:val="center"/>
        <w:rPr>
          <w:rFonts w:ascii="Times New Roman" w:hAnsi="Times New Roman" w:cs="Times New Roman"/>
          <w:b/>
          <w:bCs/>
          <w:sz w:val="24"/>
          <w:szCs w:val="24"/>
          <w:lang w:val="sr-Cyrl-RS"/>
        </w:rPr>
      </w:pPr>
    </w:p>
    <w:p w14:paraId="3AAB3D96" w14:textId="5C3F56BE" w:rsidR="009B0F46" w:rsidRPr="00EA1BD0" w:rsidRDefault="009B0F46" w:rsidP="005074AA">
      <w:pPr>
        <w:spacing w:after="0"/>
        <w:ind w:left="360"/>
        <w:jc w:val="center"/>
        <w:rPr>
          <w:rFonts w:ascii="Times New Roman" w:hAnsi="Times New Roman" w:cs="Times New Roman"/>
          <w:b/>
          <w:bCs/>
          <w:sz w:val="24"/>
          <w:szCs w:val="24"/>
          <w:lang w:val="sr-Cyrl-RS"/>
        </w:rPr>
      </w:pPr>
      <w:r w:rsidRPr="00EA1BD0">
        <w:rPr>
          <w:rFonts w:ascii="Times New Roman" w:hAnsi="Times New Roman" w:cs="Times New Roman"/>
          <w:b/>
          <w:bCs/>
          <w:sz w:val="24"/>
          <w:szCs w:val="24"/>
          <w:lang w:val="sr-Cyrl-RS"/>
        </w:rPr>
        <w:t>Члан 11</w:t>
      </w:r>
      <w:r w:rsidR="0052559F" w:rsidRPr="00EA1BD0">
        <w:rPr>
          <w:rFonts w:ascii="Times New Roman" w:hAnsi="Times New Roman" w:cs="Times New Roman"/>
          <w:b/>
          <w:bCs/>
          <w:sz w:val="24"/>
          <w:szCs w:val="24"/>
          <w:lang w:val="sr-Cyrl-RS"/>
        </w:rPr>
        <w:t>.</w:t>
      </w:r>
    </w:p>
    <w:p w14:paraId="04EFA58C" w14:textId="77777777" w:rsidR="00944735" w:rsidRDefault="00944735" w:rsidP="005074AA">
      <w:pPr>
        <w:spacing w:after="0"/>
        <w:ind w:left="360"/>
        <w:jc w:val="center"/>
        <w:rPr>
          <w:rFonts w:ascii="Times New Roman" w:hAnsi="Times New Roman" w:cs="Times New Roman"/>
          <w:sz w:val="24"/>
          <w:szCs w:val="24"/>
          <w:lang w:val="sr-Cyrl-RS"/>
        </w:rPr>
      </w:pPr>
    </w:p>
    <w:p w14:paraId="207738E9" w14:textId="3CF11764" w:rsidR="009B0F46" w:rsidRDefault="009B0F46" w:rsidP="005074AA">
      <w:pPr>
        <w:pStyle w:val="ListParagraph"/>
        <w:numPr>
          <w:ilvl w:val="0"/>
          <w:numId w:val="5"/>
        </w:num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Изабрани представници, носиоци извршних функција и </w:t>
      </w:r>
      <w:r w:rsidR="00A96708">
        <w:rPr>
          <w:rFonts w:ascii="Times New Roman" w:hAnsi="Times New Roman" w:cs="Times New Roman"/>
          <w:sz w:val="24"/>
          <w:szCs w:val="24"/>
          <w:lang w:val="sr-Cyrl-RS"/>
        </w:rPr>
        <w:t>друга именована лица</w:t>
      </w:r>
      <w:r>
        <w:rPr>
          <w:rFonts w:ascii="Times New Roman" w:hAnsi="Times New Roman" w:cs="Times New Roman"/>
          <w:sz w:val="24"/>
          <w:szCs w:val="24"/>
          <w:lang w:val="sr-Cyrl-RS"/>
        </w:rPr>
        <w:t xml:space="preserve"> дужни су достављати редовне финансијске извјештаје, како је предвиђено законом и прописима Комисије.</w:t>
      </w:r>
    </w:p>
    <w:p w14:paraId="6483DD18" w14:textId="14B48623" w:rsidR="009B0F46" w:rsidRDefault="009B0F46" w:rsidP="005074AA">
      <w:pPr>
        <w:pStyle w:val="ListParagraph"/>
        <w:numPr>
          <w:ilvl w:val="0"/>
          <w:numId w:val="5"/>
        </w:num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Комисија ће посебним актом уредити начин контроле финансијског извјештаја из става 1.</w:t>
      </w:r>
      <w:r w:rsidR="00741FD3">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овог члана.</w:t>
      </w:r>
    </w:p>
    <w:p w14:paraId="7DB7BBBC" w14:textId="77777777" w:rsidR="009B0F46" w:rsidRDefault="009B0F46" w:rsidP="005074AA">
      <w:pPr>
        <w:spacing w:after="0"/>
        <w:jc w:val="both"/>
        <w:rPr>
          <w:rFonts w:ascii="Times New Roman" w:hAnsi="Times New Roman" w:cs="Times New Roman"/>
          <w:sz w:val="24"/>
          <w:szCs w:val="24"/>
          <w:lang w:val="sr-Cyrl-RS"/>
        </w:rPr>
      </w:pPr>
    </w:p>
    <w:p w14:paraId="1593E708" w14:textId="77777777" w:rsidR="00BA0EB2" w:rsidRDefault="00BA0EB2" w:rsidP="005074AA">
      <w:pPr>
        <w:spacing w:after="0"/>
        <w:jc w:val="center"/>
        <w:rPr>
          <w:rFonts w:ascii="Times New Roman" w:hAnsi="Times New Roman" w:cs="Times New Roman"/>
          <w:b/>
          <w:bCs/>
          <w:sz w:val="24"/>
          <w:szCs w:val="24"/>
          <w:lang w:val="sr-Cyrl-RS"/>
        </w:rPr>
      </w:pPr>
    </w:p>
    <w:p w14:paraId="2364B2B2" w14:textId="77777777" w:rsidR="00225084" w:rsidRDefault="00225084" w:rsidP="005074AA">
      <w:pPr>
        <w:spacing w:after="0"/>
        <w:jc w:val="center"/>
        <w:rPr>
          <w:rFonts w:ascii="Times New Roman" w:hAnsi="Times New Roman" w:cs="Times New Roman"/>
          <w:b/>
          <w:bCs/>
          <w:sz w:val="24"/>
          <w:szCs w:val="24"/>
          <w:lang w:val="sr-Cyrl-RS"/>
        </w:rPr>
      </w:pPr>
    </w:p>
    <w:p w14:paraId="75F988A0" w14:textId="6C8AB17F" w:rsidR="009B0F46" w:rsidRDefault="009B0F46" w:rsidP="005074AA">
      <w:pPr>
        <w:spacing w:after="0"/>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Забрана стицања личне користи</w:t>
      </w:r>
    </w:p>
    <w:p w14:paraId="1FC84B9A" w14:textId="77777777" w:rsidR="00741FD3" w:rsidRDefault="00741FD3" w:rsidP="005074AA">
      <w:pPr>
        <w:spacing w:after="0"/>
        <w:jc w:val="center"/>
        <w:rPr>
          <w:rFonts w:ascii="Times New Roman" w:hAnsi="Times New Roman" w:cs="Times New Roman"/>
          <w:b/>
          <w:bCs/>
          <w:sz w:val="24"/>
          <w:szCs w:val="24"/>
          <w:lang w:val="sr-Cyrl-RS"/>
        </w:rPr>
      </w:pPr>
    </w:p>
    <w:p w14:paraId="4DF3E167" w14:textId="68752FF4" w:rsidR="009B0F46" w:rsidRPr="00EA1BD0" w:rsidRDefault="009B0F46" w:rsidP="005074AA">
      <w:pPr>
        <w:spacing w:after="0"/>
        <w:jc w:val="center"/>
        <w:rPr>
          <w:rFonts w:ascii="Times New Roman" w:hAnsi="Times New Roman" w:cs="Times New Roman"/>
          <w:b/>
          <w:bCs/>
          <w:sz w:val="24"/>
          <w:szCs w:val="24"/>
          <w:lang w:val="sr-Cyrl-RS"/>
        </w:rPr>
      </w:pPr>
      <w:r w:rsidRPr="00EA1BD0">
        <w:rPr>
          <w:rFonts w:ascii="Times New Roman" w:hAnsi="Times New Roman" w:cs="Times New Roman"/>
          <w:b/>
          <w:bCs/>
          <w:sz w:val="24"/>
          <w:szCs w:val="24"/>
          <w:lang w:val="sr-Cyrl-RS"/>
        </w:rPr>
        <w:t>Члан 12</w:t>
      </w:r>
      <w:r w:rsidR="0052559F" w:rsidRPr="00EA1BD0">
        <w:rPr>
          <w:rFonts w:ascii="Times New Roman" w:hAnsi="Times New Roman" w:cs="Times New Roman"/>
          <w:b/>
          <w:bCs/>
          <w:sz w:val="24"/>
          <w:szCs w:val="24"/>
          <w:lang w:val="sr-Cyrl-RS"/>
        </w:rPr>
        <w:t>.</w:t>
      </w:r>
    </w:p>
    <w:p w14:paraId="72BD8FD6" w14:textId="77777777" w:rsidR="00944735" w:rsidRDefault="00944735" w:rsidP="005074AA">
      <w:pPr>
        <w:spacing w:after="0"/>
        <w:jc w:val="center"/>
        <w:rPr>
          <w:rFonts w:ascii="Times New Roman" w:hAnsi="Times New Roman" w:cs="Times New Roman"/>
          <w:sz w:val="24"/>
          <w:szCs w:val="24"/>
          <w:lang w:val="sr-Cyrl-RS"/>
        </w:rPr>
      </w:pPr>
    </w:p>
    <w:p w14:paraId="1260B146" w14:textId="57E05619" w:rsidR="009B0F46" w:rsidRDefault="009B0F46" w:rsidP="00EA1BD0">
      <w:pPr>
        <w:spacing w:after="0"/>
        <w:ind w:left="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Изабрани представници, носиоци извршних функција и </w:t>
      </w:r>
      <w:bookmarkStart w:id="1" w:name="_Hlk135651177"/>
      <w:r w:rsidR="00741FD3">
        <w:rPr>
          <w:rFonts w:ascii="Times New Roman" w:hAnsi="Times New Roman" w:cs="Times New Roman"/>
          <w:sz w:val="24"/>
          <w:szCs w:val="24"/>
          <w:lang w:val="sr-Cyrl-RS"/>
        </w:rPr>
        <w:t>друга именована лица</w:t>
      </w:r>
      <w:bookmarkEnd w:id="1"/>
      <w:r w:rsidR="00741FD3">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не смију користити јавну функцију за стицање личне користи или користи са њима повезаних правних или физичких лица и не смију бити ни у каквом односу зависности према организацијама и лицима која би могла утицати на њихову објективност.</w:t>
      </w:r>
    </w:p>
    <w:p w14:paraId="2024DE3E" w14:textId="77777777" w:rsidR="00EA1BD0" w:rsidRDefault="00EA1BD0" w:rsidP="00A25958">
      <w:pPr>
        <w:spacing w:after="0"/>
        <w:jc w:val="center"/>
        <w:rPr>
          <w:rFonts w:ascii="Times New Roman" w:hAnsi="Times New Roman" w:cs="Times New Roman"/>
          <w:b/>
          <w:bCs/>
          <w:sz w:val="24"/>
          <w:szCs w:val="24"/>
          <w:lang w:val="sr-Cyrl-RS"/>
        </w:rPr>
      </w:pPr>
    </w:p>
    <w:p w14:paraId="48FAB795" w14:textId="06FFD897" w:rsidR="009B0F46" w:rsidRDefault="009B0F46" w:rsidP="00A25958">
      <w:pPr>
        <w:spacing w:after="0"/>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Начин вршења јавне функције</w:t>
      </w:r>
    </w:p>
    <w:p w14:paraId="22B51C13" w14:textId="77777777" w:rsidR="00741FD3" w:rsidRDefault="00741FD3" w:rsidP="00A25958">
      <w:pPr>
        <w:spacing w:after="0"/>
        <w:jc w:val="center"/>
        <w:rPr>
          <w:rFonts w:ascii="Times New Roman" w:hAnsi="Times New Roman" w:cs="Times New Roman"/>
          <w:b/>
          <w:bCs/>
          <w:sz w:val="24"/>
          <w:szCs w:val="24"/>
          <w:lang w:val="sr-Cyrl-RS"/>
        </w:rPr>
      </w:pPr>
    </w:p>
    <w:p w14:paraId="5EA18448" w14:textId="16C8AB55" w:rsidR="009B0F46" w:rsidRPr="00EA1BD0" w:rsidRDefault="009B0F46" w:rsidP="005074AA">
      <w:pPr>
        <w:spacing w:after="0"/>
        <w:jc w:val="center"/>
        <w:rPr>
          <w:rFonts w:ascii="Times New Roman" w:hAnsi="Times New Roman" w:cs="Times New Roman"/>
          <w:b/>
          <w:bCs/>
          <w:sz w:val="24"/>
          <w:szCs w:val="24"/>
          <w:lang w:val="sr-Cyrl-RS"/>
        </w:rPr>
      </w:pPr>
      <w:r w:rsidRPr="00EA1BD0">
        <w:rPr>
          <w:rFonts w:ascii="Times New Roman" w:hAnsi="Times New Roman" w:cs="Times New Roman"/>
          <w:b/>
          <w:bCs/>
          <w:sz w:val="24"/>
          <w:szCs w:val="24"/>
          <w:lang w:val="sr-Cyrl-RS"/>
        </w:rPr>
        <w:t>Члан 13</w:t>
      </w:r>
      <w:r w:rsidR="0052559F" w:rsidRPr="00EA1BD0">
        <w:rPr>
          <w:rFonts w:ascii="Times New Roman" w:hAnsi="Times New Roman" w:cs="Times New Roman"/>
          <w:b/>
          <w:bCs/>
          <w:sz w:val="24"/>
          <w:szCs w:val="24"/>
          <w:lang w:val="sr-Cyrl-RS"/>
        </w:rPr>
        <w:t>.</w:t>
      </w:r>
    </w:p>
    <w:p w14:paraId="2B61A563" w14:textId="77777777" w:rsidR="00944735" w:rsidRDefault="00944735" w:rsidP="005074AA">
      <w:pPr>
        <w:spacing w:after="0"/>
        <w:jc w:val="center"/>
        <w:rPr>
          <w:rFonts w:ascii="Times New Roman" w:hAnsi="Times New Roman" w:cs="Times New Roman"/>
          <w:sz w:val="24"/>
          <w:szCs w:val="24"/>
          <w:lang w:val="sr-Cyrl-RS"/>
        </w:rPr>
      </w:pPr>
    </w:p>
    <w:p w14:paraId="28643BBD" w14:textId="7DCFB611" w:rsidR="009B0F46" w:rsidRDefault="009B0F46" w:rsidP="00EA1BD0">
      <w:pPr>
        <w:spacing w:after="0"/>
        <w:ind w:left="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Изабрани представници, носиоци извршних функција и </w:t>
      </w:r>
      <w:r w:rsidR="00741FD3">
        <w:rPr>
          <w:rFonts w:ascii="Times New Roman" w:hAnsi="Times New Roman" w:cs="Times New Roman"/>
          <w:sz w:val="24"/>
          <w:szCs w:val="24"/>
          <w:lang w:val="sr-Cyrl-RS"/>
        </w:rPr>
        <w:t xml:space="preserve">друга именована лица </w:t>
      </w:r>
      <w:r>
        <w:rPr>
          <w:rFonts w:ascii="Times New Roman" w:hAnsi="Times New Roman" w:cs="Times New Roman"/>
          <w:sz w:val="24"/>
          <w:szCs w:val="24"/>
          <w:lang w:val="sr-Cyrl-RS"/>
        </w:rPr>
        <w:t xml:space="preserve">дужни су јавну функцију обављати савјесно и одговорно, законито </w:t>
      </w:r>
      <w:r w:rsidR="00A07DA3">
        <w:rPr>
          <w:rFonts w:ascii="Times New Roman" w:hAnsi="Times New Roman" w:cs="Times New Roman"/>
          <w:sz w:val="24"/>
          <w:szCs w:val="24"/>
          <w:lang w:val="sr-Cyrl-RS"/>
        </w:rPr>
        <w:t>и непристрасно, придржавајући се етичког кодекса и истовремено чувајући властиту вјеродостојност и достојанство функције коју обавља</w:t>
      </w:r>
      <w:r w:rsidR="00741FD3">
        <w:rPr>
          <w:rFonts w:ascii="Times New Roman" w:hAnsi="Times New Roman" w:cs="Times New Roman"/>
          <w:sz w:val="24"/>
          <w:szCs w:val="24"/>
          <w:lang w:val="sr-Cyrl-RS"/>
        </w:rPr>
        <w:t>ју</w:t>
      </w:r>
      <w:r w:rsidR="00A07DA3">
        <w:rPr>
          <w:rFonts w:ascii="Times New Roman" w:hAnsi="Times New Roman" w:cs="Times New Roman"/>
          <w:sz w:val="24"/>
          <w:szCs w:val="24"/>
          <w:lang w:val="sr-Cyrl-RS"/>
        </w:rPr>
        <w:t>.</w:t>
      </w:r>
    </w:p>
    <w:p w14:paraId="293B3F35" w14:textId="77777777" w:rsidR="00A07DA3" w:rsidRDefault="00A07DA3" w:rsidP="005074AA">
      <w:pPr>
        <w:spacing w:after="0"/>
        <w:jc w:val="both"/>
        <w:rPr>
          <w:rFonts w:ascii="Times New Roman" w:hAnsi="Times New Roman" w:cs="Times New Roman"/>
          <w:sz w:val="24"/>
          <w:szCs w:val="24"/>
          <w:lang w:val="sr-Cyrl-RS"/>
        </w:rPr>
      </w:pPr>
    </w:p>
    <w:p w14:paraId="36C3387D" w14:textId="77777777" w:rsidR="00A25958" w:rsidRDefault="00A25958" w:rsidP="005074AA">
      <w:pPr>
        <w:spacing w:after="0"/>
        <w:jc w:val="center"/>
        <w:rPr>
          <w:rFonts w:ascii="Times New Roman" w:hAnsi="Times New Roman" w:cs="Times New Roman"/>
          <w:b/>
          <w:bCs/>
          <w:sz w:val="24"/>
          <w:szCs w:val="24"/>
          <w:lang w:val="sr-Cyrl-RS"/>
        </w:rPr>
      </w:pPr>
    </w:p>
    <w:p w14:paraId="207ADD6F" w14:textId="24889600" w:rsidR="00A07DA3" w:rsidRDefault="00A07DA3" w:rsidP="005074AA">
      <w:pPr>
        <w:spacing w:after="0"/>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Начин коришћења средстава рада</w:t>
      </w:r>
    </w:p>
    <w:p w14:paraId="26EF402A" w14:textId="77777777" w:rsidR="00741FD3" w:rsidRDefault="00741FD3" w:rsidP="005074AA">
      <w:pPr>
        <w:spacing w:after="0"/>
        <w:jc w:val="center"/>
        <w:rPr>
          <w:rFonts w:ascii="Times New Roman" w:hAnsi="Times New Roman" w:cs="Times New Roman"/>
          <w:b/>
          <w:bCs/>
          <w:sz w:val="24"/>
          <w:szCs w:val="24"/>
          <w:lang w:val="sr-Cyrl-RS"/>
        </w:rPr>
      </w:pPr>
    </w:p>
    <w:p w14:paraId="6B1D50C8" w14:textId="1CB93BFE" w:rsidR="00A07DA3" w:rsidRPr="00EA1BD0" w:rsidRDefault="00A07DA3" w:rsidP="005074AA">
      <w:pPr>
        <w:spacing w:after="0"/>
        <w:jc w:val="center"/>
        <w:rPr>
          <w:rFonts w:ascii="Times New Roman" w:hAnsi="Times New Roman" w:cs="Times New Roman"/>
          <w:b/>
          <w:bCs/>
          <w:sz w:val="24"/>
          <w:szCs w:val="24"/>
          <w:lang w:val="sr-Cyrl-RS"/>
        </w:rPr>
      </w:pPr>
      <w:r w:rsidRPr="00EA1BD0">
        <w:rPr>
          <w:rFonts w:ascii="Times New Roman" w:hAnsi="Times New Roman" w:cs="Times New Roman"/>
          <w:b/>
          <w:bCs/>
          <w:sz w:val="24"/>
          <w:szCs w:val="24"/>
          <w:lang w:val="sr-Cyrl-RS"/>
        </w:rPr>
        <w:t>Члан 14</w:t>
      </w:r>
      <w:r w:rsidR="0052559F" w:rsidRPr="00EA1BD0">
        <w:rPr>
          <w:rFonts w:ascii="Times New Roman" w:hAnsi="Times New Roman" w:cs="Times New Roman"/>
          <w:b/>
          <w:bCs/>
          <w:sz w:val="24"/>
          <w:szCs w:val="24"/>
          <w:lang w:val="sr-Cyrl-RS"/>
        </w:rPr>
        <w:t>.</w:t>
      </w:r>
    </w:p>
    <w:p w14:paraId="093F4B7B" w14:textId="77777777" w:rsidR="00944735" w:rsidRDefault="00944735" w:rsidP="005074AA">
      <w:pPr>
        <w:spacing w:after="0"/>
        <w:jc w:val="center"/>
        <w:rPr>
          <w:rFonts w:ascii="Times New Roman" w:hAnsi="Times New Roman" w:cs="Times New Roman"/>
          <w:sz w:val="24"/>
          <w:szCs w:val="24"/>
          <w:lang w:val="sr-Cyrl-RS"/>
        </w:rPr>
      </w:pPr>
    </w:p>
    <w:p w14:paraId="7996996B" w14:textId="150F47E1" w:rsidR="00A07DA3" w:rsidRDefault="00741FD3" w:rsidP="00EA1BD0">
      <w:pPr>
        <w:spacing w:after="0"/>
        <w:ind w:left="720"/>
        <w:jc w:val="both"/>
        <w:rPr>
          <w:rFonts w:ascii="Times New Roman" w:hAnsi="Times New Roman" w:cs="Times New Roman"/>
          <w:sz w:val="24"/>
          <w:szCs w:val="24"/>
          <w:lang w:val="sr-Cyrl-RS"/>
        </w:rPr>
      </w:pPr>
      <w:r>
        <w:rPr>
          <w:rFonts w:ascii="Times New Roman" w:hAnsi="Times New Roman" w:cs="Times New Roman"/>
          <w:sz w:val="24"/>
          <w:szCs w:val="24"/>
          <w:lang w:val="sr-Cyrl-RS"/>
        </w:rPr>
        <w:t>За вријеме вршења јавне функције изабра</w:t>
      </w:r>
      <w:r w:rsidR="00A07DA3">
        <w:rPr>
          <w:rFonts w:ascii="Times New Roman" w:hAnsi="Times New Roman" w:cs="Times New Roman"/>
          <w:sz w:val="24"/>
          <w:szCs w:val="24"/>
          <w:lang w:val="sr-Cyrl-RS"/>
        </w:rPr>
        <w:t xml:space="preserve">ни представници, носиоци извршних функција и </w:t>
      </w:r>
      <w:r>
        <w:rPr>
          <w:rFonts w:ascii="Times New Roman" w:hAnsi="Times New Roman" w:cs="Times New Roman"/>
          <w:sz w:val="24"/>
          <w:szCs w:val="24"/>
          <w:lang w:val="sr-Cyrl-RS"/>
        </w:rPr>
        <w:t xml:space="preserve">друга именована лица </w:t>
      </w:r>
      <w:r w:rsidR="00A07DA3">
        <w:rPr>
          <w:rFonts w:ascii="Times New Roman" w:hAnsi="Times New Roman" w:cs="Times New Roman"/>
          <w:sz w:val="24"/>
          <w:szCs w:val="24"/>
          <w:lang w:val="sr-Cyrl-RS"/>
        </w:rPr>
        <w:t>обавезн</w:t>
      </w:r>
      <w:r>
        <w:rPr>
          <w:rFonts w:ascii="Times New Roman" w:hAnsi="Times New Roman" w:cs="Times New Roman"/>
          <w:sz w:val="24"/>
          <w:szCs w:val="24"/>
          <w:lang w:val="sr-Cyrl-RS"/>
        </w:rPr>
        <w:t>а</w:t>
      </w:r>
      <w:r w:rsidR="00A07DA3">
        <w:rPr>
          <w:rFonts w:ascii="Times New Roman" w:hAnsi="Times New Roman" w:cs="Times New Roman"/>
          <w:sz w:val="24"/>
          <w:szCs w:val="24"/>
          <w:lang w:val="sr-Cyrl-RS"/>
        </w:rPr>
        <w:t xml:space="preserve"> су имовину</w:t>
      </w:r>
      <w:r>
        <w:rPr>
          <w:rFonts w:ascii="Times New Roman" w:hAnsi="Times New Roman" w:cs="Times New Roman"/>
          <w:sz w:val="24"/>
          <w:szCs w:val="24"/>
          <w:lang w:val="sr-Cyrl-RS"/>
        </w:rPr>
        <w:t xml:space="preserve"> </w:t>
      </w:r>
      <w:r w:rsidR="00A07DA3">
        <w:rPr>
          <w:rFonts w:ascii="Times New Roman" w:hAnsi="Times New Roman" w:cs="Times New Roman"/>
          <w:sz w:val="24"/>
          <w:szCs w:val="24"/>
          <w:lang w:val="sr-Cyrl-RS"/>
        </w:rPr>
        <w:t xml:space="preserve">и финансијска средства </w:t>
      </w:r>
      <w:r>
        <w:rPr>
          <w:rFonts w:ascii="Times New Roman" w:hAnsi="Times New Roman" w:cs="Times New Roman"/>
          <w:sz w:val="24"/>
          <w:szCs w:val="24"/>
          <w:lang w:val="sr-Cyrl-RS"/>
        </w:rPr>
        <w:t xml:space="preserve">јавних </w:t>
      </w:r>
      <w:r w:rsidR="00A07DA3">
        <w:rPr>
          <w:rFonts w:ascii="Times New Roman" w:hAnsi="Times New Roman" w:cs="Times New Roman"/>
          <w:sz w:val="24"/>
          <w:szCs w:val="24"/>
          <w:lang w:val="sr-Cyrl-RS"/>
        </w:rPr>
        <w:t>органа</w:t>
      </w:r>
      <w:r>
        <w:rPr>
          <w:rFonts w:ascii="Times New Roman" w:hAnsi="Times New Roman" w:cs="Times New Roman"/>
          <w:sz w:val="24"/>
          <w:szCs w:val="24"/>
          <w:lang w:val="sr-Cyrl-RS"/>
        </w:rPr>
        <w:t xml:space="preserve"> и</w:t>
      </w:r>
      <w:r w:rsidR="00A07DA3">
        <w:rPr>
          <w:rFonts w:ascii="Times New Roman" w:hAnsi="Times New Roman" w:cs="Times New Roman"/>
          <w:sz w:val="24"/>
          <w:szCs w:val="24"/>
          <w:lang w:val="sr-Cyrl-RS"/>
        </w:rPr>
        <w:t xml:space="preserve"> јавних</w:t>
      </w:r>
      <w:r w:rsidR="003C3434">
        <w:rPr>
          <w:rFonts w:ascii="Times New Roman" w:hAnsi="Times New Roman" w:cs="Times New Roman"/>
          <w:sz w:val="24"/>
          <w:szCs w:val="24"/>
          <w:lang w:val="sr-Cyrl-RS"/>
        </w:rPr>
        <w:t xml:space="preserve"> субјеката </w:t>
      </w:r>
      <w:r w:rsidR="00A07DA3">
        <w:rPr>
          <w:rFonts w:ascii="Times New Roman" w:hAnsi="Times New Roman" w:cs="Times New Roman"/>
          <w:sz w:val="24"/>
          <w:szCs w:val="24"/>
          <w:lang w:val="sr-Cyrl-RS"/>
        </w:rPr>
        <w:t xml:space="preserve">користити </w:t>
      </w:r>
      <w:r>
        <w:rPr>
          <w:rFonts w:ascii="Times New Roman" w:hAnsi="Times New Roman" w:cs="Times New Roman"/>
          <w:sz w:val="24"/>
          <w:szCs w:val="24"/>
          <w:lang w:val="sr-Cyrl-RS"/>
        </w:rPr>
        <w:t xml:space="preserve">на рационалан и ефикасан начин и </w:t>
      </w:r>
      <w:r w:rsidR="00A07DA3">
        <w:rPr>
          <w:rFonts w:ascii="Times New Roman" w:hAnsi="Times New Roman" w:cs="Times New Roman"/>
          <w:sz w:val="24"/>
          <w:szCs w:val="24"/>
          <w:lang w:val="sr-Cyrl-RS"/>
        </w:rPr>
        <w:t>искључиво у сврху за коју су намијењена</w:t>
      </w:r>
      <w:r>
        <w:rPr>
          <w:rFonts w:ascii="Times New Roman" w:hAnsi="Times New Roman" w:cs="Times New Roman"/>
          <w:sz w:val="24"/>
          <w:szCs w:val="24"/>
          <w:lang w:val="sr-Cyrl-RS"/>
        </w:rPr>
        <w:t>.</w:t>
      </w:r>
    </w:p>
    <w:p w14:paraId="14964103" w14:textId="77777777" w:rsidR="00A07DA3" w:rsidRDefault="00A07DA3" w:rsidP="005074AA">
      <w:pPr>
        <w:spacing w:after="0"/>
        <w:jc w:val="both"/>
        <w:rPr>
          <w:rFonts w:ascii="Times New Roman" w:hAnsi="Times New Roman" w:cs="Times New Roman"/>
          <w:sz w:val="24"/>
          <w:szCs w:val="24"/>
          <w:lang w:val="sr-Cyrl-RS"/>
        </w:rPr>
      </w:pPr>
    </w:p>
    <w:p w14:paraId="0B0ABBEB" w14:textId="77777777" w:rsidR="00A25958" w:rsidRDefault="00407A62" w:rsidP="00407A62">
      <w:pPr>
        <w:tabs>
          <w:tab w:val="center" w:pos="4680"/>
          <w:tab w:val="left" w:pos="7575"/>
        </w:tabs>
        <w:spacing w:after="0"/>
        <w:rPr>
          <w:rFonts w:ascii="Times New Roman" w:hAnsi="Times New Roman" w:cs="Times New Roman"/>
          <w:b/>
          <w:bCs/>
          <w:sz w:val="24"/>
          <w:szCs w:val="24"/>
          <w:lang w:val="sr-Cyrl-RS"/>
        </w:rPr>
      </w:pPr>
      <w:r>
        <w:rPr>
          <w:rFonts w:ascii="Times New Roman" w:hAnsi="Times New Roman" w:cs="Times New Roman"/>
          <w:b/>
          <w:bCs/>
          <w:sz w:val="24"/>
          <w:szCs w:val="24"/>
          <w:lang w:val="sr-Cyrl-RS"/>
        </w:rPr>
        <w:tab/>
      </w:r>
    </w:p>
    <w:p w14:paraId="780AD449" w14:textId="31E90EDB" w:rsidR="00A07DA3" w:rsidRDefault="00A07DA3" w:rsidP="00A25958">
      <w:pPr>
        <w:tabs>
          <w:tab w:val="center" w:pos="4680"/>
          <w:tab w:val="left" w:pos="7575"/>
        </w:tabs>
        <w:spacing w:after="0"/>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Неспојивост у односу на јавн</w:t>
      </w:r>
      <w:r w:rsidR="004E594D">
        <w:rPr>
          <w:rFonts w:ascii="Times New Roman" w:hAnsi="Times New Roman" w:cs="Times New Roman"/>
          <w:b/>
          <w:bCs/>
          <w:sz w:val="24"/>
          <w:szCs w:val="24"/>
          <w:lang w:val="sr-Cyrl-RS"/>
        </w:rPr>
        <w:t>е субјекте</w:t>
      </w:r>
    </w:p>
    <w:p w14:paraId="54EBBBED" w14:textId="77777777" w:rsidR="00741FD3" w:rsidRDefault="00741FD3" w:rsidP="00A25958">
      <w:pPr>
        <w:tabs>
          <w:tab w:val="center" w:pos="4680"/>
          <w:tab w:val="left" w:pos="7575"/>
        </w:tabs>
        <w:spacing w:after="0"/>
        <w:jc w:val="center"/>
        <w:rPr>
          <w:rFonts w:ascii="Times New Roman" w:hAnsi="Times New Roman" w:cs="Times New Roman"/>
          <w:b/>
          <w:bCs/>
          <w:sz w:val="24"/>
          <w:szCs w:val="24"/>
          <w:lang w:val="sr-Cyrl-RS"/>
        </w:rPr>
      </w:pPr>
    </w:p>
    <w:p w14:paraId="05F2683F" w14:textId="78AE9C43" w:rsidR="00A07DA3" w:rsidRPr="00EA1BD0" w:rsidRDefault="00A07DA3" w:rsidP="005074AA">
      <w:pPr>
        <w:spacing w:after="0"/>
        <w:jc w:val="center"/>
        <w:rPr>
          <w:rFonts w:ascii="Times New Roman" w:hAnsi="Times New Roman" w:cs="Times New Roman"/>
          <w:b/>
          <w:bCs/>
          <w:sz w:val="24"/>
          <w:szCs w:val="24"/>
          <w:lang w:val="sr-Cyrl-RS"/>
        </w:rPr>
      </w:pPr>
      <w:r w:rsidRPr="00EA1BD0">
        <w:rPr>
          <w:rFonts w:ascii="Times New Roman" w:hAnsi="Times New Roman" w:cs="Times New Roman"/>
          <w:b/>
          <w:bCs/>
          <w:sz w:val="24"/>
          <w:szCs w:val="24"/>
          <w:lang w:val="sr-Cyrl-RS"/>
        </w:rPr>
        <w:t>Члан 15</w:t>
      </w:r>
      <w:r w:rsidR="0052559F" w:rsidRPr="00EA1BD0">
        <w:rPr>
          <w:rFonts w:ascii="Times New Roman" w:hAnsi="Times New Roman" w:cs="Times New Roman"/>
          <w:b/>
          <w:bCs/>
          <w:sz w:val="24"/>
          <w:szCs w:val="24"/>
          <w:lang w:val="sr-Cyrl-RS"/>
        </w:rPr>
        <w:t>.</w:t>
      </w:r>
    </w:p>
    <w:p w14:paraId="5DAD9D37" w14:textId="77777777" w:rsidR="00944735" w:rsidRDefault="00944735" w:rsidP="005074AA">
      <w:pPr>
        <w:spacing w:after="0"/>
        <w:jc w:val="center"/>
        <w:rPr>
          <w:rFonts w:ascii="Times New Roman" w:hAnsi="Times New Roman" w:cs="Times New Roman"/>
          <w:sz w:val="24"/>
          <w:szCs w:val="24"/>
          <w:lang w:val="sr-Cyrl-RS"/>
        </w:rPr>
      </w:pPr>
    </w:p>
    <w:p w14:paraId="2B13EE84" w14:textId="7CE33C47" w:rsidR="00782F10" w:rsidRDefault="00782F10" w:rsidP="005074AA">
      <w:pPr>
        <w:pStyle w:val="ListParagraph"/>
        <w:numPr>
          <w:ilvl w:val="0"/>
          <w:numId w:val="6"/>
        </w:num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Чланство у управном или надзорном одбору правних лица, управи или одбору за ревизију, као и својство лица овлаштеног за заступање јавног предузећа неспојиво је са јавном функцијом изабраног представника, носиоца извршне </w:t>
      </w:r>
      <w:r w:rsidR="00741FD3">
        <w:rPr>
          <w:rFonts w:ascii="Times New Roman" w:hAnsi="Times New Roman" w:cs="Times New Roman"/>
          <w:sz w:val="24"/>
          <w:szCs w:val="24"/>
          <w:lang w:val="sr-Cyrl-RS"/>
        </w:rPr>
        <w:t xml:space="preserve">функције </w:t>
      </w:r>
      <w:r>
        <w:rPr>
          <w:rFonts w:ascii="Times New Roman" w:hAnsi="Times New Roman" w:cs="Times New Roman"/>
          <w:sz w:val="24"/>
          <w:szCs w:val="24"/>
          <w:lang w:val="sr-Cyrl-RS"/>
        </w:rPr>
        <w:t xml:space="preserve">или </w:t>
      </w:r>
      <w:r w:rsidR="0052559F">
        <w:rPr>
          <w:rFonts w:ascii="Times New Roman" w:hAnsi="Times New Roman" w:cs="Times New Roman"/>
          <w:sz w:val="24"/>
          <w:szCs w:val="24"/>
          <w:lang w:val="sr-Cyrl-RS"/>
        </w:rPr>
        <w:t>другог именованог лица</w:t>
      </w:r>
      <w:r>
        <w:rPr>
          <w:rFonts w:ascii="Times New Roman" w:hAnsi="Times New Roman" w:cs="Times New Roman"/>
          <w:sz w:val="24"/>
          <w:szCs w:val="24"/>
          <w:lang w:val="sr-Cyrl-RS"/>
        </w:rPr>
        <w:t xml:space="preserve"> за вријеме док врше јавну функцију као и шест мјесеци након њеног престанка.</w:t>
      </w:r>
    </w:p>
    <w:p w14:paraId="0D971BAB" w14:textId="7B29AC58" w:rsidR="00782F10" w:rsidRDefault="00782F10" w:rsidP="005074AA">
      <w:pPr>
        <w:pStyle w:val="ListParagraph"/>
        <w:numPr>
          <w:ilvl w:val="0"/>
          <w:numId w:val="6"/>
        </w:num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Забрана из става 1. овога члана односи се и на чланове породице изабраних представника, носи</w:t>
      </w:r>
      <w:r w:rsidR="001F4924">
        <w:rPr>
          <w:rFonts w:ascii="Times New Roman" w:hAnsi="Times New Roman" w:cs="Times New Roman"/>
          <w:sz w:val="24"/>
          <w:szCs w:val="24"/>
          <w:lang w:val="sr-Cyrl-RS"/>
        </w:rPr>
        <w:t>лаца</w:t>
      </w:r>
      <w:r>
        <w:rPr>
          <w:rFonts w:ascii="Times New Roman" w:hAnsi="Times New Roman" w:cs="Times New Roman"/>
          <w:sz w:val="24"/>
          <w:szCs w:val="24"/>
          <w:lang w:val="sr-Cyrl-RS"/>
        </w:rPr>
        <w:t xml:space="preserve"> извршних функција и</w:t>
      </w:r>
      <w:r w:rsidR="0052559F">
        <w:rPr>
          <w:rFonts w:ascii="Times New Roman" w:hAnsi="Times New Roman" w:cs="Times New Roman"/>
          <w:sz w:val="24"/>
          <w:szCs w:val="24"/>
          <w:lang w:val="sr-Cyrl-RS"/>
        </w:rPr>
        <w:t xml:space="preserve"> других именованих лица</w:t>
      </w:r>
      <w:r>
        <w:rPr>
          <w:rFonts w:ascii="Times New Roman" w:hAnsi="Times New Roman" w:cs="Times New Roman"/>
          <w:sz w:val="24"/>
          <w:szCs w:val="24"/>
          <w:lang w:val="sr-Cyrl-RS"/>
        </w:rPr>
        <w:t>.</w:t>
      </w:r>
    </w:p>
    <w:p w14:paraId="35E15FFD" w14:textId="77777777" w:rsidR="003E28E5" w:rsidRDefault="003E28E5" w:rsidP="003E28E5">
      <w:pPr>
        <w:spacing w:after="0"/>
        <w:jc w:val="both"/>
        <w:rPr>
          <w:rFonts w:ascii="Times New Roman" w:hAnsi="Times New Roman" w:cs="Times New Roman"/>
          <w:sz w:val="24"/>
          <w:szCs w:val="24"/>
          <w:lang w:val="sr-Cyrl-RS"/>
        </w:rPr>
      </w:pPr>
    </w:p>
    <w:p w14:paraId="2BB3E105" w14:textId="77777777" w:rsidR="00A25958" w:rsidRDefault="00A25958" w:rsidP="003E28E5">
      <w:pPr>
        <w:spacing w:after="0"/>
        <w:jc w:val="center"/>
        <w:rPr>
          <w:rFonts w:ascii="Times New Roman" w:hAnsi="Times New Roman" w:cs="Times New Roman"/>
          <w:b/>
          <w:bCs/>
          <w:sz w:val="24"/>
          <w:szCs w:val="24"/>
          <w:lang w:val="sr-Cyrl-RS"/>
        </w:rPr>
      </w:pPr>
    </w:p>
    <w:p w14:paraId="3FD9C51A" w14:textId="348C73E4" w:rsidR="003E28E5" w:rsidRDefault="003E28E5" w:rsidP="003E28E5">
      <w:pPr>
        <w:spacing w:after="0"/>
        <w:jc w:val="center"/>
        <w:rPr>
          <w:rFonts w:ascii="Times New Roman" w:hAnsi="Times New Roman" w:cs="Times New Roman"/>
          <w:b/>
          <w:bCs/>
          <w:sz w:val="24"/>
          <w:szCs w:val="24"/>
          <w:lang w:val="sr-Cyrl-RS"/>
        </w:rPr>
      </w:pPr>
      <w:r>
        <w:rPr>
          <w:rFonts w:ascii="Times New Roman" w:hAnsi="Times New Roman" w:cs="Times New Roman"/>
          <w:b/>
          <w:bCs/>
          <w:sz w:val="24"/>
          <w:szCs w:val="24"/>
          <w:lang w:val="sr-Cyrl-RS"/>
        </w:rPr>
        <w:t>Неспојивост у односу на привредна друштва</w:t>
      </w:r>
    </w:p>
    <w:p w14:paraId="0B46D4A9" w14:textId="77777777" w:rsidR="00741FD3" w:rsidRDefault="00741FD3" w:rsidP="003E28E5">
      <w:pPr>
        <w:spacing w:after="0"/>
        <w:jc w:val="center"/>
        <w:rPr>
          <w:rFonts w:ascii="Times New Roman" w:hAnsi="Times New Roman" w:cs="Times New Roman"/>
          <w:b/>
          <w:bCs/>
          <w:sz w:val="24"/>
          <w:szCs w:val="24"/>
          <w:lang w:val="sr-Cyrl-RS"/>
        </w:rPr>
      </w:pPr>
    </w:p>
    <w:p w14:paraId="0B5D774E" w14:textId="6D43E9AB" w:rsidR="003E28E5" w:rsidRPr="00EA1BD0" w:rsidRDefault="003E28E5" w:rsidP="003E28E5">
      <w:pPr>
        <w:spacing w:after="0"/>
        <w:jc w:val="center"/>
        <w:rPr>
          <w:rFonts w:ascii="Times New Roman" w:hAnsi="Times New Roman" w:cs="Times New Roman"/>
          <w:b/>
          <w:bCs/>
          <w:sz w:val="24"/>
          <w:szCs w:val="24"/>
          <w:lang w:val="sr-Cyrl-RS"/>
        </w:rPr>
      </w:pPr>
      <w:r w:rsidRPr="00EA1BD0">
        <w:rPr>
          <w:rFonts w:ascii="Times New Roman" w:hAnsi="Times New Roman" w:cs="Times New Roman"/>
          <w:b/>
          <w:bCs/>
          <w:sz w:val="24"/>
          <w:szCs w:val="24"/>
          <w:lang w:val="sr-Cyrl-RS"/>
        </w:rPr>
        <w:t>Члан 16</w:t>
      </w:r>
      <w:r w:rsidR="0052559F" w:rsidRPr="00EA1BD0">
        <w:rPr>
          <w:rFonts w:ascii="Times New Roman" w:hAnsi="Times New Roman" w:cs="Times New Roman"/>
          <w:b/>
          <w:bCs/>
          <w:sz w:val="24"/>
          <w:szCs w:val="24"/>
          <w:lang w:val="sr-Cyrl-RS"/>
        </w:rPr>
        <w:t>.</w:t>
      </w:r>
    </w:p>
    <w:p w14:paraId="616838BC" w14:textId="77777777" w:rsidR="00944735" w:rsidRDefault="00944735" w:rsidP="003E28E5">
      <w:pPr>
        <w:spacing w:after="0"/>
        <w:jc w:val="center"/>
        <w:rPr>
          <w:rFonts w:ascii="Times New Roman" w:hAnsi="Times New Roman" w:cs="Times New Roman"/>
          <w:sz w:val="24"/>
          <w:szCs w:val="24"/>
          <w:lang w:val="sr-Cyrl-RS"/>
        </w:rPr>
      </w:pPr>
    </w:p>
    <w:p w14:paraId="566DD179" w14:textId="25C69B14" w:rsidR="003E28E5" w:rsidRDefault="00DD44AC" w:rsidP="0096643E">
      <w:pPr>
        <w:pStyle w:val="ListParagraph"/>
        <w:numPr>
          <w:ilvl w:val="0"/>
          <w:numId w:val="8"/>
        </w:num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Изабрани представници, носиоци извршних функција и </w:t>
      </w:r>
      <w:r w:rsidR="00741FD3">
        <w:rPr>
          <w:rFonts w:ascii="Times New Roman" w:hAnsi="Times New Roman" w:cs="Times New Roman"/>
          <w:sz w:val="24"/>
          <w:szCs w:val="24"/>
          <w:lang w:val="sr-Cyrl-RS"/>
        </w:rPr>
        <w:t xml:space="preserve">друга именована лица </w:t>
      </w:r>
      <w:r>
        <w:rPr>
          <w:rFonts w:ascii="Times New Roman" w:hAnsi="Times New Roman" w:cs="Times New Roman"/>
          <w:sz w:val="24"/>
          <w:szCs w:val="24"/>
          <w:lang w:val="sr-Cyrl-RS"/>
        </w:rPr>
        <w:t>за вријеме вршења</w:t>
      </w:r>
      <w:r w:rsidR="00741FD3">
        <w:rPr>
          <w:rFonts w:ascii="Times New Roman" w:hAnsi="Times New Roman" w:cs="Times New Roman"/>
          <w:sz w:val="24"/>
          <w:szCs w:val="24"/>
          <w:lang w:val="sr-Cyrl-RS"/>
        </w:rPr>
        <w:t xml:space="preserve"> јавне функције</w:t>
      </w:r>
      <w:r>
        <w:rPr>
          <w:rFonts w:ascii="Times New Roman" w:hAnsi="Times New Roman" w:cs="Times New Roman"/>
          <w:sz w:val="24"/>
          <w:szCs w:val="24"/>
          <w:lang w:val="sr-Cyrl-RS"/>
        </w:rPr>
        <w:t xml:space="preserve"> и шест мјесеци након престанка </w:t>
      </w:r>
      <w:r w:rsidR="00741FD3">
        <w:rPr>
          <w:rFonts w:ascii="Times New Roman" w:hAnsi="Times New Roman" w:cs="Times New Roman"/>
          <w:sz w:val="24"/>
          <w:szCs w:val="24"/>
          <w:lang w:val="sr-Cyrl-RS"/>
        </w:rPr>
        <w:t>исте</w:t>
      </w:r>
      <w:r>
        <w:rPr>
          <w:rFonts w:ascii="Times New Roman" w:hAnsi="Times New Roman" w:cs="Times New Roman"/>
          <w:sz w:val="24"/>
          <w:szCs w:val="24"/>
          <w:lang w:val="sr-Cyrl-RS"/>
        </w:rPr>
        <w:t xml:space="preserve"> не могу бити чланови надзорног и управног одбора, одбора за ревизију</w:t>
      </w:r>
      <w:r w:rsidR="00741FD3">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ни</w:t>
      </w:r>
      <w:r w:rsidR="00B74AC6">
        <w:rPr>
          <w:rFonts w:ascii="Times New Roman" w:hAnsi="Times New Roman" w:cs="Times New Roman"/>
          <w:sz w:val="24"/>
          <w:szCs w:val="24"/>
          <w:lang w:val="sr-Cyrl-RS"/>
        </w:rPr>
        <w:t>ти</w:t>
      </w:r>
      <w:r>
        <w:rPr>
          <w:rFonts w:ascii="Times New Roman" w:hAnsi="Times New Roman" w:cs="Times New Roman"/>
          <w:sz w:val="24"/>
          <w:szCs w:val="24"/>
          <w:lang w:val="sr-Cyrl-RS"/>
        </w:rPr>
        <w:t xml:space="preserve"> лица овлаштена за заступање било којег облика привредног друштва или организације:</w:t>
      </w:r>
    </w:p>
    <w:p w14:paraId="17C0465B" w14:textId="027F318A" w:rsidR="00DD44AC" w:rsidRDefault="00DD44AC" w:rsidP="00034060">
      <w:pPr>
        <w:pStyle w:val="ListParagraph"/>
        <w:spacing w:after="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а) у које су уложили капитал у периоду од четири године прије преузимања јавне функције коју врше</w:t>
      </w:r>
      <w:r w:rsidR="00741FD3">
        <w:rPr>
          <w:rFonts w:ascii="Times New Roman" w:hAnsi="Times New Roman" w:cs="Times New Roman"/>
          <w:sz w:val="24"/>
          <w:szCs w:val="24"/>
          <w:lang w:val="sr-Cyrl-RS"/>
        </w:rPr>
        <w:t xml:space="preserve"> и</w:t>
      </w:r>
    </w:p>
    <w:p w14:paraId="72DC74B7" w14:textId="1EA7F792" w:rsidR="00DD44AC" w:rsidRDefault="00DD44AC" w:rsidP="00034060">
      <w:pPr>
        <w:pStyle w:val="ListParagraph"/>
        <w:spacing w:after="0"/>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б) кој</w:t>
      </w:r>
      <w:r w:rsidR="00B74AC6">
        <w:rPr>
          <w:rFonts w:ascii="Times New Roman" w:hAnsi="Times New Roman" w:cs="Times New Roman"/>
          <w:sz w:val="24"/>
          <w:szCs w:val="24"/>
          <w:lang w:val="sr-Cyrl-RS"/>
        </w:rPr>
        <w:t>и</w:t>
      </w:r>
      <w:r>
        <w:rPr>
          <w:rFonts w:ascii="Times New Roman" w:hAnsi="Times New Roman" w:cs="Times New Roman"/>
          <w:sz w:val="24"/>
          <w:szCs w:val="24"/>
          <w:lang w:val="sr-Cyrl-RS"/>
        </w:rPr>
        <w:t xml:space="preserve"> послуј</w:t>
      </w:r>
      <w:r w:rsidR="00B74AC6">
        <w:rPr>
          <w:rFonts w:ascii="Times New Roman" w:hAnsi="Times New Roman" w:cs="Times New Roman"/>
          <w:sz w:val="24"/>
          <w:szCs w:val="24"/>
          <w:lang w:val="sr-Cyrl-RS"/>
        </w:rPr>
        <w:t>у</w:t>
      </w:r>
      <w:r>
        <w:rPr>
          <w:rFonts w:ascii="Times New Roman" w:hAnsi="Times New Roman" w:cs="Times New Roman"/>
          <w:sz w:val="24"/>
          <w:szCs w:val="24"/>
          <w:lang w:val="sr-Cyrl-RS"/>
        </w:rPr>
        <w:t xml:space="preserve"> са органима власти Републике Српске или јединиц</w:t>
      </w:r>
      <w:r w:rsidR="00B74AC6">
        <w:rPr>
          <w:rFonts w:ascii="Times New Roman" w:hAnsi="Times New Roman" w:cs="Times New Roman"/>
          <w:sz w:val="24"/>
          <w:szCs w:val="24"/>
          <w:lang w:val="sr-Cyrl-RS"/>
        </w:rPr>
        <w:t>ама</w:t>
      </w:r>
      <w:r>
        <w:rPr>
          <w:rFonts w:ascii="Times New Roman" w:hAnsi="Times New Roman" w:cs="Times New Roman"/>
          <w:sz w:val="24"/>
          <w:szCs w:val="24"/>
          <w:lang w:val="sr-Cyrl-RS"/>
        </w:rPr>
        <w:t xml:space="preserve"> локалне самоуправе у вријеме док изабрани представници, носиоци извршних функција</w:t>
      </w:r>
      <w:r w:rsidR="00B74AC6">
        <w:rPr>
          <w:rFonts w:ascii="Times New Roman" w:hAnsi="Times New Roman" w:cs="Times New Roman"/>
          <w:sz w:val="24"/>
          <w:szCs w:val="24"/>
          <w:lang w:val="sr-Cyrl-RS"/>
        </w:rPr>
        <w:t xml:space="preserve"> и</w:t>
      </w:r>
      <w:r>
        <w:rPr>
          <w:rFonts w:ascii="Times New Roman" w:hAnsi="Times New Roman" w:cs="Times New Roman"/>
          <w:sz w:val="24"/>
          <w:szCs w:val="24"/>
          <w:lang w:val="sr-Cyrl-RS"/>
        </w:rPr>
        <w:t xml:space="preserve"> </w:t>
      </w:r>
      <w:r w:rsidR="00B74AC6">
        <w:rPr>
          <w:rFonts w:ascii="Times New Roman" w:hAnsi="Times New Roman" w:cs="Times New Roman"/>
          <w:sz w:val="24"/>
          <w:szCs w:val="24"/>
          <w:lang w:val="sr-Cyrl-RS"/>
        </w:rPr>
        <w:t xml:space="preserve">друга именована лица </w:t>
      </w:r>
      <w:r>
        <w:rPr>
          <w:rFonts w:ascii="Times New Roman" w:hAnsi="Times New Roman" w:cs="Times New Roman"/>
          <w:sz w:val="24"/>
          <w:szCs w:val="24"/>
          <w:lang w:val="sr-Cyrl-RS"/>
        </w:rPr>
        <w:t>врше јавне функције</w:t>
      </w:r>
      <w:r w:rsidR="00B74AC6">
        <w:rPr>
          <w:rFonts w:ascii="Times New Roman" w:hAnsi="Times New Roman" w:cs="Times New Roman"/>
          <w:sz w:val="24"/>
          <w:szCs w:val="24"/>
          <w:lang w:val="sr-Cyrl-RS"/>
        </w:rPr>
        <w:t xml:space="preserve">, као </w:t>
      </w:r>
      <w:r>
        <w:rPr>
          <w:rFonts w:ascii="Times New Roman" w:hAnsi="Times New Roman" w:cs="Times New Roman"/>
          <w:sz w:val="24"/>
          <w:szCs w:val="24"/>
          <w:lang w:val="sr-Cyrl-RS"/>
        </w:rPr>
        <w:t>и шест мјесеци након престанка</w:t>
      </w:r>
      <w:r w:rsidR="00B74AC6">
        <w:rPr>
          <w:rFonts w:ascii="Times New Roman" w:hAnsi="Times New Roman" w:cs="Times New Roman"/>
          <w:sz w:val="24"/>
          <w:szCs w:val="24"/>
          <w:lang w:val="sr-Cyrl-RS"/>
        </w:rPr>
        <w:t xml:space="preserve"> исте,</w:t>
      </w:r>
      <w:r>
        <w:rPr>
          <w:rFonts w:ascii="Times New Roman" w:hAnsi="Times New Roman" w:cs="Times New Roman"/>
          <w:sz w:val="24"/>
          <w:szCs w:val="24"/>
          <w:lang w:val="sr-Cyrl-RS"/>
        </w:rPr>
        <w:t xml:space="preserve"> ако је вриједност уговора или посла већа од 50.000 КМ.</w:t>
      </w:r>
    </w:p>
    <w:p w14:paraId="0ED9045B" w14:textId="346D388D" w:rsidR="00DD44AC" w:rsidRPr="00506661" w:rsidRDefault="00DD44AC" w:rsidP="0096643E">
      <w:pPr>
        <w:pStyle w:val="ListParagraph"/>
        <w:numPr>
          <w:ilvl w:val="0"/>
          <w:numId w:val="8"/>
        </w:numPr>
        <w:spacing w:after="0"/>
        <w:jc w:val="both"/>
        <w:rPr>
          <w:rFonts w:ascii="Times New Roman" w:hAnsi="Times New Roman" w:cs="Times New Roman"/>
          <w:color w:val="C00000"/>
          <w:sz w:val="24"/>
          <w:szCs w:val="24"/>
          <w:lang w:val="sr-Cyrl-RS"/>
        </w:rPr>
      </w:pPr>
      <w:r w:rsidRPr="0096643E">
        <w:rPr>
          <w:rFonts w:ascii="Times New Roman" w:hAnsi="Times New Roman" w:cs="Times New Roman"/>
          <w:sz w:val="24"/>
          <w:szCs w:val="24"/>
          <w:lang w:val="sr-Cyrl-RS"/>
        </w:rPr>
        <w:t>Изабрани представници</w:t>
      </w:r>
      <w:r w:rsidR="00B74AC6">
        <w:rPr>
          <w:rFonts w:ascii="Times New Roman" w:hAnsi="Times New Roman" w:cs="Times New Roman"/>
          <w:sz w:val="24"/>
          <w:szCs w:val="24"/>
          <w:lang w:val="sr-Cyrl-RS"/>
        </w:rPr>
        <w:t xml:space="preserve">, </w:t>
      </w:r>
      <w:r w:rsidRPr="0096643E">
        <w:rPr>
          <w:rFonts w:ascii="Times New Roman" w:hAnsi="Times New Roman" w:cs="Times New Roman"/>
          <w:sz w:val="24"/>
          <w:szCs w:val="24"/>
          <w:lang w:val="sr-Cyrl-RS"/>
        </w:rPr>
        <w:t>носиоци извршних функција</w:t>
      </w:r>
      <w:r w:rsidR="00B74AC6">
        <w:rPr>
          <w:rFonts w:ascii="Times New Roman" w:hAnsi="Times New Roman" w:cs="Times New Roman"/>
          <w:sz w:val="24"/>
          <w:szCs w:val="24"/>
          <w:lang w:val="sr-Cyrl-RS"/>
        </w:rPr>
        <w:t xml:space="preserve"> и друга именована лица</w:t>
      </w:r>
      <w:r w:rsidRPr="0096643E">
        <w:rPr>
          <w:rFonts w:ascii="Times New Roman" w:hAnsi="Times New Roman" w:cs="Times New Roman"/>
          <w:sz w:val="24"/>
          <w:szCs w:val="24"/>
          <w:lang w:val="sr-Cyrl-RS"/>
        </w:rPr>
        <w:t xml:space="preserve"> не могу на било</w:t>
      </w:r>
      <w:r w:rsidR="00B74AC6">
        <w:rPr>
          <w:rFonts w:ascii="Times New Roman" w:hAnsi="Times New Roman" w:cs="Times New Roman"/>
          <w:sz w:val="24"/>
          <w:szCs w:val="24"/>
          <w:lang w:val="sr-Cyrl-RS"/>
        </w:rPr>
        <w:t xml:space="preserve"> </w:t>
      </w:r>
      <w:r w:rsidRPr="0096643E">
        <w:rPr>
          <w:rFonts w:ascii="Times New Roman" w:hAnsi="Times New Roman" w:cs="Times New Roman"/>
          <w:sz w:val="24"/>
          <w:szCs w:val="24"/>
          <w:lang w:val="sr-Cyrl-RS"/>
        </w:rPr>
        <w:t xml:space="preserve">који начин одлучивати </w:t>
      </w:r>
      <w:r w:rsidR="000B4477">
        <w:rPr>
          <w:rFonts w:ascii="Times New Roman" w:hAnsi="Times New Roman" w:cs="Times New Roman"/>
          <w:sz w:val="24"/>
          <w:szCs w:val="24"/>
          <w:lang w:val="sr-Cyrl-RS"/>
        </w:rPr>
        <w:t xml:space="preserve">у </w:t>
      </w:r>
      <w:r w:rsidR="00B74AC6">
        <w:rPr>
          <w:rFonts w:ascii="Times New Roman" w:hAnsi="Times New Roman" w:cs="Times New Roman"/>
          <w:sz w:val="24"/>
          <w:szCs w:val="24"/>
          <w:lang w:val="sr-Cyrl-RS"/>
        </w:rPr>
        <w:t>јавном</w:t>
      </w:r>
      <w:r w:rsidRPr="0096643E">
        <w:rPr>
          <w:rFonts w:ascii="Times New Roman" w:hAnsi="Times New Roman" w:cs="Times New Roman"/>
          <w:color w:val="C00000"/>
          <w:sz w:val="24"/>
          <w:szCs w:val="24"/>
          <w:lang w:val="sr-Cyrl-RS"/>
        </w:rPr>
        <w:t xml:space="preserve"> </w:t>
      </w:r>
      <w:r w:rsidRPr="0096643E">
        <w:rPr>
          <w:rFonts w:ascii="Times New Roman" w:hAnsi="Times New Roman" w:cs="Times New Roman"/>
          <w:color w:val="000000" w:themeColor="text1"/>
          <w:sz w:val="24"/>
          <w:szCs w:val="24"/>
          <w:lang w:val="sr-Cyrl-RS"/>
        </w:rPr>
        <w:t xml:space="preserve">органу или </w:t>
      </w:r>
      <w:r w:rsidR="00B74AC6">
        <w:rPr>
          <w:rFonts w:ascii="Times New Roman" w:hAnsi="Times New Roman" w:cs="Times New Roman"/>
          <w:color w:val="000000" w:themeColor="text1"/>
          <w:sz w:val="24"/>
          <w:szCs w:val="24"/>
          <w:lang w:val="sr-Cyrl-RS"/>
        </w:rPr>
        <w:t xml:space="preserve">јавном субјекту </w:t>
      </w:r>
      <w:r w:rsidRPr="0096643E">
        <w:rPr>
          <w:rFonts w:ascii="Times New Roman" w:hAnsi="Times New Roman" w:cs="Times New Roman"/>
          <w:color w:val="000000" w:themeColor="text1"/>
          <w:sz w:val="24"/>
          <w:szCs w:val="24"/>
          <w:lang w:val="sr-Cyrl-RS"/>
        </w:rPr>
        <w:t>у којо</w:t>
      </w:r>
      <w:r w:rsidR="00B74AC6">
        <w:rPr>
          <w:rFonts w:ascii="Times New Roman" w:hAnsi="Times New Roman" w:cs="Times New Roman"/>
          <w:color w:val="000000" w:themeColor="text1"/>
          <w:sz w:val="24"/>
          <w:szCs w:val="24"/>
          <w:lang w:val="sr-Cyrl-RS"/>
        </w:rPr>
        <w:t>м</w:t>
      </w:r>
      <w:r w:rsidRPr="0096643E">
        <w:rPr>
          <w:rFonts w:ascii="Times New Roman" w:hAnsi="Times New Roman" w:cs="Times New Roman"/>
          <w:color w:val="000000" w:themeColor="text1"/>
          <w:sz w:val="24"/>
          <w:szCs w:val="24"/>
          <w:lang w:val="sr-Cyrl-RS"/>
        </w:rPr>
        <w:t xml:space="preserve"> врше јавну функцију по </w:t>
      </w:r>
      <w:r w:rsidR="00B74AC6">
        <w:rPr>
          <w:rFonts w:ascii="Times New Roman" w:hAnsi="Times New Roman" w:cs="Times New Roman"/>
          <w:color w:val="000000" w:themeColor="text1"/>
          <w:sz w:val="24"/>
          <w:szCs w:val="24"/>
          <w:lang w:val="sr-Cyrl-RS"/>
        </w:rPr>
        <w:t xml:space="preserve">свим </w:t>
      </w:r>
      <w:r w:rsidR="0096643E" w:rsidRPr="0096643E">
        <w:rPr>
          <w:rFonts w:ascii="Times New Roman" w:hAnsi="Times New Roman" w:cs="Times New Roman"/>
          <w:color w:val="000000" w:themeColor="text1"/>
          <w:sz w:val="24"/>
          <w:szCs w:val="24"/>
          <w:lang w:val="sr-Cyrl-RS"/>
        </w:rPr>
        <w:t>питањ</w:t>
      </w:r>
      <w:r w:rsidR="00B74AC6">
        <w:rPr>
          <w:rFonts w:ascii="Times New Roman" w:hAnsi="Times New Roman" w:cs="Times New Roman"/>
          <w:color w:val="000000" w:themeColor="text1"/>
          <w:sz w:val="24"/>
          <w:szCs w:val="24"/>
          <w:lang w:val="sr-Cyrl-RS"/>
        </w:rPr>
        <w:t xml:space="preserve">има </w:t>
      </w:r>
      <w:r w:rsidR="0096643E" w:rsidRPr="0096643E">
        <w:rPr>
          <w:rFonts w:ascii="Times New Roman" w:hAnsi="Times New Roman" w:cs="Times New Roman"/>
          <w:color w:val="000000" w:themeColor="text1"/>
          <w:sz w:val="24"/>
          <w:szCs w:val="24"/>
          <w:lang w:val="sr-Cyrl-RS"/>
        </w:rPr>
        <w:t>кој</w:t>
      </w:r>
      <w:r w:rsidR="00B74AC6">
        <w:rPr>
          <w:rFonts w:ascii="Times New Roman" w:hAnsi="Times New Roman" w:cs="Times New Roman"/>
          <w:color w:val="000000" w:themeColor="text1"/>
          <w:sz w:val="24"/>
          <w:szCs w:val="24"/>
          <w:lang w:val="sr-Cyrl-RS"/>
        </w:rPr>
        <w:t>а</w:t>
      </w:r>
      <w:r w:rsidR="0096643E" w:rsidRPr="0096643E">
        <w:rPr>
          <w:rFonts w:ascii="Times New Roman" w:hAnsi="Times New Roman" w:cs="Times New Roman"/>
          <w:color w:val="000000" w:themeColor="text1"/>
          <w:sz w:val="24"/>
          <w:szCs w:val="24"/>
          <w:lang w:val="sr-Cyrl-RS"/>
        </w:rPr>
        <w:t xml:space="preserve"> се непосредно тич</w:t>
      </w:r>
      <w:r w:rsidR="00B74AC6">
        <w:rPr>
          <w:rFonts w:ascii="Times New Roman" w:hAnsi="Times New Roman" w:cs="Times New Roman"/>
          <w:color w:val="000000" w:themeColor="text1"/>
          <w:sz w:val="24"/>
          <w:szCs w:val="24"/>
          <w:lang w:val="sr-Cyrl-RS"/>
        </w:rPr>
        <w:t>у</w:t>
      </w:r>
      <w:r w:rsidR="0096643E" w:rsidRPr="0096643E">
        <w:rPr>
          <w:rFonts w:ascii="Times New Roman" w:hAnsi="Times New Roman" w:cs="Times New Roman"/>
          <w:color w:val="000000" w:themeColor="text1"/>
          <w:sz w:val="24"/>
          <w:szCs w:val="24"/>
          <w:lang w:val="sr-Cyrl-RS"/>
        </w:rPr>
        <w:t xml:space="preserve"> привредног друштва у којем они или чланови њихових породица имају финансијски интерес и дужни су образложити разлоге због којих се уздржавају од </w:t>
      </w:r>
      <w:r w:rsidR="00B74AC6">
        <w:rPr>
          <w:rFonts w:ascii="Times New Roman" w:hAnsi="Times New Roman" w:cs="Times New Roman"/>
          <w:color w:val="000000" w:themeColor="text1"/>
          <w:sz w:val="24"/>
          <w:szCs w:val="24"/>
          <w:lang w:val="sr-Cyrl-RS"/>
        </w:rPr>
        <w:t>одлучивања</w:t>
      </w:r>
      <w:r w:rsidR="0096643E" w:rsidRPr="0096643E">
        <w:rPr>
          <w:rFonts w:ascii="Times New Roman" w:hAnsi="Times New Roman" w:cs="Times New Roman"/>
          <w:color w:val="000000" w:themeColor="text1"/>
          <w:sz w:val="24"/>
          <w:szCs w:val="24"/>
          <w:lang w:val="sr-Cyrl-RS"/>
        </w:rPr>
        <w:t>.</w:t>
      </w:r>
    </w:p>
    <w:p w14:paraId="6043C986" w14:textId="77777777" w:rsidR="00506661" w:rsidRDefault="00506661" w:rsidP="00506661">
      <w:pPr>
        <w:spacing w:after="0"/>
        <w:jc w:val="both"/>
        <w:rPr>
          <w:rFonts w:ascii="Times New Roman" w:hAnsi="Times New Roman" w:cs="Times New Roman"/>
          <w:color w:val="C00000"/>
          <w:sz w:val="24"/>
          <w:szCs w:val="24"/>
          <w:lang w:val="sr-Cyrl-RS"/>
        </w:rPr>
      </w:pPr>
    </w:p>
    <w:p w14:paraId="3F726537" w14:textId="77777777" w:rsidR="00506661" w:rsidRDefault="00506661" w:rsidP="00506661">
      <w:pPr>
        <w:spacing w:after="0"/>
        <w:jc w:val="center"/>
        <w:rPr>
          <w:rFonts w:ascii="Times New Roman" w:hAnsi="Times New Roman" w:cs="Times New Roman"/>
          <w:b/>
          <w:bCs/>
          <w:color w:val="000000" w:themeColor="text1"/>
          <w:sz w:val="24"/>
          <w:szCs w:val="24"/>
          <w:lang w:val="sr-Cyrl-RS"/>
        </w:rPr>
      </w:pPr>
    </w:p>
    <w:p w14:paraId="4DDE18A1" w14:textId="1C364479" w:rsidR="00506661" w:rsidRDefault="00CC3896" w:rsidP="00BA0EB2">
      <w:pPr>
        <w:spacing w:after="0"/>
        <w:jc w:val="center"/>
        <w:rPr>
          <w:rFonts w:ascii="Times New Roman" w:hAnsi="Times New Roman" w:cs="Times New Roman"/>
          <w:b/>
          <w:bCs/>
          <w:color w:val="000000" w:themeColor="text1"/>
          <w:sz w:val="24"/>
          <w:szCs w:val="24"/>
          <w:lang w:val="sr-Cyrl-RS"/>
        </w:rPr>
      </w:pPr>
      <w:r>
        <w:rPr>
          <w:rFonts w:ascii="Times New Roman" w:hAnsi="Times New Roman" w:cs="Times New Roman"/>
          <w:b/>
          <w:bCs/>
          <w:color w:val="000000" w:themeColor="text1"/>
          <w:sz w:val="24"/>
          <w:szCs w:val="24"/>
          <w:lang w:val="sr-Cyrl-RS"/>
        </w:rPr>
        <w:t xml:space="preserve">Неспојивост </w:t>
      </w:r>
      <w:r w:rsidR="00506661">
        <w:rPr>
          <w:rFonts w:ascii="Times New Roman" w:hAnsi="Times New Roman" w:cs="Times New Roman"/>
          <w:b/>
          <w:bCs/>
          <w:color w:val="000000" w:themeColor="text1"/>
          <w:sz w:val="24"/>
          <w:szCs w:val="24"/>
          <w:lang w:val="sr-Cyrl-RS"/>
        </w:rPr>
        <w:t>у односу на удружења и фондације</w:t>
      </w:r>
    </w:p>
    <w:p w14:paraId="156C225E" w14:textId="77777777" w:rsidR="00B74AC6" w:rsidRDefault="00B74AC6" w:rsidP="00BA0EB2">
      <w:pPr>
        <w:spacing w:after="0"/>
        <w:jc w:val="center"/>
        <w:rPr>
          <w:rFonts w:ascii="Times New Roman" w:hAnsi="Times New Roman" w:cs="Times New Roman"/>
          <w:b/>
          <w:bCs/>
          <w:color w:val="000000" w:themeColor="text1"/>
          <w:sz w:val="24"/>
          <w:szCs w:val="24"/>
          <w:lang w:val="sr-Cyrl-RS"/>
        </w:rPr>
      </w:pPr>
    </w:p>
    <w:p w14:paraId="605D97F3" w14:textId="7655689F" w:rsidR="00506661" w:rsidRPr="00EA1BD0" w:rsidRDefault="00506661" w:rsidP="00506661">
      <w:pPr>
        <w:spacing w:after="0"/>
        <w:jc w:val="center"/>
        <w:rPr>
          <w:rFonts w:ascii="Times New Roman" w:hAnsi="Times New Roman" w:cs="Times New Roman"/>
          <w:b/>
          <w:bCs/>
          <w:color w:val="000000" w:themeColor="text1"/>
          <w:sz w:val="24"/>
          <w:szCs w:val="24"/>
          <w:lang w:val="sr-Cyrl-RS"/>
        </w:rPr>
      </w:pPr>
      <w:r w:rsidRPr="00EA1BD0">
        <w:rPr>
          <w:rFonts w:ascii="Times New Roman" w:hAnsi="Times New Roman" w:cs="Times New Roman"/>
          <w:b/>
          <w:bCs/>
          <w:color w:val="000000" w:themeColor="text1"/>
          <w:sz w:val="24"/>
          <w:szCs w:val="24"/>
          <w:lang w:val="sr-Cyrl-RS"/>
        </w:rPr>
        <w:t>Члан 17</w:t>
      </w:r>
      <w:r w:rsidR="0052559F" w:rsidRPr="00EA1BD0">
        <w:rPr>
          <w:rFonts w:ascii="Times New Roman" w:hAnsi="Times New Roman" w:cs="Times New Roman"/>
          <w:b/>
          <w:bCs/>
          <w:color w:val="000000" w:themeColor="text1"/>
          <w:sz w:val="24"/>
          <w:szCs w:val="24"/>
          <w:lang w:val="sr-Cyrl-RS"/>
        </w:rPr>
        <w:t>.</w:t>
      </w:r>
    </w:p>
    <w:p w14:paraId="459BA448" w14:textId="77777777" w:rsidR="00944735" w:rsidRDefault="00944735" w:rsidP="00506661">
      <w:pPr>
        <w:spacing w:after="0"/>
        <w:jc w:val="center"/>
        <w:rPr>
          <w:rFonts w:ascii="Times New Roman" w:hAnsi="Times New Roman" w:cs="Times New Roman"/>
          <w:color w:val="000000" w:themeColor="text1"/>
          <w:sz w:val="24"/>
          <w:szCs w:val="24"/>
          <w:lang w:val="sr-Cyrl-RS"/>
        </w:rPr>
      </w:pPr>
    </w:p>
    <w:p w14:paraId="1B5D4E68" w14:textId="7FC75229" w:rsidR="00506661" w:rsidRDefault="00506661" w:rsidP="00EA1BD0">
      <w:pPr>
        <w:spacing w:after="0"/>
        <w:ind w:left="72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Изабрани представници, носиоци извршних функција и </w:t>
      </w:r>
      <w:r w:rsidR="006A4C87">
        <w:rPr>
          <w:rFonts w:ascii="Times New Roman" w:hAnsi="Times New Roman" w:cs="Times New Roman"/>
          <w:sz w:val="24"/>
          <w:szCs w:val="24"/>
          <w:lang w:val="sr-Cyrl-RS"/>
        </w:rPr>
        <w:t>друга именована лица</w:t>
      </w:r>
      <w:r w:rsidR="006A4C87">
        <w:rPr>
          <w:rFonts w:ascii="Times New Roman" w:hAnsi="Times New Roman" w:cs="Times New Roman"/>
          <w:color w:val="000000" w:themeColor="text1"/>
          <w:sz w:val="24"/>
          <w:szCs w:val="24"/>
          <w:lang w:val="sr-Cyrl-RS"/>
        </w:rPr>
        <w:t xml:space="preserve"> </w:t>
      </w:r>
      <w:r>
        <w:rPr>
          <w:rFonts w:ascii="Times New Roman" w:hAnsi="Times New Roman" w:cs="Times New Roman"/>
          <w:color w:val="000000" w:themeColor="text1"/>
          <w:sz w:val="24"/>
          <w:szCs w:val="24"/>
          <w:lang w:val="sr-Cyrl-RS"/>
        </w:rPr>
        <w:t>не могу обављати послове предсједника, директо</w:t>
      </w:r>
      <w:r w:rsidR="006A4C87">
        <w:rPr>
          <w:rFonts w:ascii="Times New Roman" w:hAnsi="Times New Roman" w:cs="Times New Roman"/>
          <w:color w:val="000000" w:themeColor="text1"/>
          <w:sz w:val="24"/>
          <w:szCs w:val="24"/>
          <w:lang w:val="sr-Cyrl-RS"/>
        </w:rPr>
        <w:t>р</w:t>
      </w:r>
      <w:r>
        <w:rPr>
          <w:rFonts w:ascii="Times New Roman" w:hAnsi="Times New Roman" w:cs="Times New Roman"/>
          <w:color w:val="000000" w:themeColor="text1"/>
          <w:sz w:val="24"/>
          <w:szCs w:val="24"/>
          <w:lang w:val="sr-Cyrl-RS"/>
        </w:rPr>
        <w:t>а, овлаштеног лица или члана органа удружења или фондација кој</w:t>
      </w:r>
      <w:r w:rsidR="006A4C87">
        <w:rPr>
          <w:rFonts w:ascii="Times New Roman" w:hAnsi="Times New Roman" w:cs="Times New Roman"/>
          <w:color w:val="000000" w:themeColor="text1"/>
          <w:sz w:val="24"/>
          <w:szCs w:val="24"/>
          <w:lang w:val="sr-Cyrl-RS"/>
        </w:rPr>
        <w:t>а</w:t>
      </w:r>
      <w:r>
        <w:rPr>
          <w:rFonts w:ascii="Times New Roman" w:hAnsi="Times New Roman" w:cs="Times New Roman"/>
          <w:color w:val="000000" w:themeColor="text1"/>
          <w:sz w:val="24"/>
          <w:szCs w:val="24"/>
          <w:lang w:val="sr-Cyrl-RS"/>
        </w:rPr>
        <w:t xml:space="preserve"> се финансирају из </w:t>
      </w:r>
      <w:r w:rsidR="006A4C87">
        <w:rPr>
          <w:rFonts w:ascii="Times New Roman" w:hAnsi="Times New Roman" w:cs="Times New Roman"/>
          <w:color w:val="000000" w:themeColor="text1"/>
          <w:sz w:val="24"/>
          <w:szCs w:val="24"/>
          <w:lang w:val="sr-Cyrl-RS"/>
        </w:rPr>
        <w:t xml:space="preserve">јавних средстава </w:t>
      </w:r>
      <w:r>
        <w:rPr>
          <w:rFonts w:ascii="Times New Roman" w:hAnsi="Times New Roman" w:cs="Times New Roman"/>
          <w:color w:val="000000" w:themeColor="text1"/>
          <w:sz w:val="24"/>
          <w:szCs w:val="24"/>
          <w:lang w:val="sr-Cyrl-RS"/>
        </w:rPr>
        <w:t xml:space="preserve">у износу већем од </w:t>
      </w:r>
      <w:r w:rsidR="00BC76C0">
        <w:rPr>
          <w:rFonts w:ascii="Times New Roman" w:hAnsi="Times New Roman" w:cs="Times New Roman"/>
          <w:color w:val="000000" w:themeColor="text1"/>
          <w:sz w:val="24"/>
          <w:szCs w:val="24"/>
          <w:lang w:val="sr-Cyrl-RS"/>
        </w:rPr>
        <w:t>20.000 КМ</w:t>
      </w:r>
      <w:r w:rsidR="006A4C87">
        <w:rPr>
          <w:rFonts w:ascii="Times New Roman" w:hAnsi="Times New Roman" w:cs="Times New Roman"/>
          <w:color w:val="000000" w:themeColor="text1"/>
          <w:sz w:val="24"/>
          <w:szCs w:val="24"/>
          <w:lang w:val="sr-Cyrl-RS"/>
        </w:rPr>
        <w:t xml:space="preserve"> на годишњем нивоу, односно 50.000 КМ на годишњем нивоу у</w:t>
      </w:r>
      <w:r w:rsidR="00BC76C0">
        <w:rPr>
          <w:rFonts w:ascii="Times New Roman" w:hAnsi="Times New Roman" w:cs="Times New Roman"/>
          <w:color w:val="000000" w:themeColor="text1"/>
          <w:sz w:val="24"/>
          <w:szCs w:val="24"/>
          <w:lang w:val="sr-Cyrl-RS"/>
        </w:rPr>
        <w:t xml:space="preserve"> удружењ</w:t>
      </w:r>
      <w:r w:rsidR="006A4C87">
        <w:rPr>
          <w:rFonts w:ascii="Times New Roman" w:hAnsi="Times New Roman" w:cs="Times New Roman"/>
          <w:color w:val="000000" w:themeColor="text1"/>
          <w:sz w:val="24"/>
          <w:szCs w:val="24"/>
          <w:lang w:val="sr-Cyrl-RS"/>
        </w:rPr>
        <w:t>има</w:t>
      </w:r>
      <w:r w:rsidR="00BC76C0">
        <w:rPr>
          <w:rFonts w:ascii="Times New Roman" w:hAnsi="Times New Roman" w:cs="Times New Roman"/>
          <w:color w:val="000000" w:themeColor="text1"/>
          <w:sz w:val="24"/>
          <w:szCs w:val="24"/>
          <w:lang w:val="sr-Cyrl-RS"/>
        </w:rPr>
        <w:t xml:space="preserve"> или фондациј</w:t>
      </w:r>
      <w:r w:rsidR="006A4C87">
        <w:rPr>
          <w:rFonts w:ascii="Times New Roman" w:hAnsi="Times New Roman" w:cs="Times New Roman"/>
          <w:color w:val="000000" w:themeColor="text1"/>
          <w:sz w:val="24"/>
          <w:szCs w:val="24"/>
          <w:lang w:val="sr-Cyrl-RS"/>
        </w:rPr>
        <w:t>ама</w:t>
      </w:r>
      <w:r w:rsidR="00BC76C0">
        <w:rPr>
          <w:rFonts w:ascii="Times New Roman" w:hAnsi="Times New Roman" w:cs="Times New Roman"/>
          <w:color w:val="000000" w:themeColor="text1"/>
          <w:sz w:val="24"/>
          <w:szCs w:val="24"/>
          <w:lang w:val="sr-Cyrl-RS"/>
        </w:rPr>
        <w:t xml:space="preserve"> из области културе и спорта</w:t>
      </w:r>
      <w:r w:rsidR="006A4C87">
        <w:rPr>
          <w:rFonts w:ascii="Times New Roman" w:hAnsi="Times New Roman" w:cs="Times New Roman"/>
          <w:color w:val="000000" w:themeColor="text1"/>
          <w:sz w:val="24"/>
          <w:szCs w:val="24"/>
          <w:lang w:val="sr-Cyrl-RS"/>
        </w:rPr>
        <w:t>.</w:t>
      </w:r>
    </w:p>
    <w:p w14:paraId="2C88E00E" w14:textId="77777777" w:rsidR="00BC76C0" w:rsidRDefault="00BC76C0" w:rsidP="00506661">
      <w:pPr>
        <w:spacing w:after="0"/>
        <w:jc w:val="both"/>
        <w:rPr>
          <w:rFonts w:ascii="Times New Roman" w:hAnsi="Times New Roman" w:cs="Times New Roman"/>
          <w:color w:val="000000" w:themeColor="text1"/>
          <w:sz w:val="24"/>
          <w:szCs w:val="24"/>
          <w:lang w:val="sr-Cyrl-RS"/>
        </w:rPr>
      </w:pPr>
    </w:p>
    <w:p w14:paraId="7F1EFE6B" w14:textId="77777777" w:rsidR="00BA0EB2" w:rsidRDefault="00BA0EB2" w:rsidP="00BC76C0">
      <w:pPr>
        <w:spacing w:after="0"/>
        <w:jc w:val="center"/>
        <w:rPr>
          <w:rFonts w:ascii="Times New Roman" w:hAnsi="Times New Roman" w:cs="Times New Roman"/>
          <w:b/>
          <w:bCs/>
          <w:color w:val="000000" w:themeColor="text1"/>
          <w:sz w:val="24"/>
          <w:szCs w:val="24"/>
          <w:lang w:val="sr-Cyrl-RS"/>
        </w:rPr>
      </w:pPr>
    </w:p>
    <w:p w14:paraId="4C901DB3" w14:textId="1CA7E462" w:rsidR="00BC76C0" w:rsidRDefault="00BC76C0" w:rsidP="00BC76C0">
      <w:pPr>
        <w:spacing w:after="0"/>
        <w:jc w:val="center"/>
        <w:rPr>
          <w:rFonts w:ascii="Times New Roman" w:hAnsi="Times New Roman" w:cs="Times New Roman"/>
          <w:b/>
          <w:bCs/>
          <w:color w:val="000000" w:themeColor="text1"/>
          <w:sz w:val="24"/>
          <w:szCs w:val="24"/>
          <w:lang w:val="sr-Cyrl-RS"/>
        </w:rPr>
      </w:pPr>
      <w:r>
        <w:rPr>
          <w:rFonts w:ascii="Times New Roman" w:hAnsi="Times New Roman" w:cs="Times New Roman"/>
          <w:b/>
          <w:bCs/>
          <w:color w:val="000000" w:themeColor="text1"/>
          <w:sz w:val="24"/>
          <w:szCs w:val="24"/>
          <w:lang w:val="sr-Cyrl-RS"/>
        </w:rPr>
        <w:t>Забрана пружања личних услуга</w:t>
      </w:r>
    </w:p>
    <w:p w14:paraId="6FF1563F" w14:textId="77777777" w:rsidR="006A4C87" w:rsidRDefault="006A4C87" w:rsidP="00BC76C0">
      <w:pPr>
        <w:spacing w:after="0"/>
        <w:jc w:val="center"/>
        <w:rPr>
          <w:rFonts w:ascii="Times New Roman" w:hAnsi="Times New Roman" w:cs="Times New Roman"/>
          <w:b/>
          <w:bCs/>
          <w:color w:val="000000" w:themeColor="text1"/>
          <w:sz w:val="24"/>
          <w:szCs w:val="24"/>
          <w:lang w:val="sr-Cyrl-RS"/>
        </w:rPr>
      </w:pPr>
    </w:p>
    <w:p w14:paraId="02BE77CE" w14:textId="1BFC41CF" w:rsidR="00BC76C0" w:rsidRPr="00EA1BD0" w:rsidRDefault="00BC76C0" w:rsidP="00BC76C0">
      <w:pPr>
        <w:spacing w:after="0"/>
        <w:jc w:val="center"/>
        <w:rPr>
          <w:rFonts w:ascii="Times New Roman" w:hAnsi="Times New Roman" w:cs="Times New Roman"/>
          <w:b/>
          <w:bCs/>
          <w:color w:val="000000" w:themeColor="text1"/>
          <w:sz w:val="24"/>
          <w:szCs w:val="24"/>
          <w:lang w:val="sr-Cyrl-RS"/>
        </w:rPr>
      </w:pPr>
      <w:r w:rsidRPr="00EA1BD0">
        <w:rPr>
          <w:rFonts w:ascii="Times New Roman" w:hAnsi="Times New Roman" w:cs="Times New Roman"/>
          <w:b/>
          <w:bCs/>
          <w:color w:val="000000" w:themeColor="text1"/>
          <w:sz w:val="24"/>
          <w:szCs w:val="24"/>
          <w:lang w:val="sr-Cyrl-RS"/>
        </w:rPr>
        <w:t>Члан 18</w:t>
      </w:r>
      <w:r w:rsidR="0052559F" w:rsidRPr="00EA1BD0">
        <w:rPr>
          <w:rFonts w:ascii="Times New Roman" w:hAnsi="Times New Roman" w:cs="Times New Roman"/>
          <w:b/>
          <w:bCs/>
          <w:color w:val="000000" w:themeColor="text1"/>
          <w:sz w:val="24"/>
          <w:szCs w:val="24"/>
          <w:lang w:val="sr-Cyrl-RS"/>
        </w:rPr>
        <w:t>.</w:t>
      </w:r>
    </w:p>
    <w:p w14:paraId="37756ABB" w14:textId="77777777" w:rsidR="00944735" w:rsidRDefault="00944735" w:rsidP="00BC76C0">
      <w:pPr>
        <w:spacing w:after="0"/>
        <w:jc w:val="center"/>
        <w:rPr>
          <w:rFonts w:ascii="Times New Roman" w:hAnsi="Times New Roman" w:cs="Times New Roman"/>
          <w:color w:val="000000" w:themeColor="text1"/>
          <w:sz w:val="24"/>
          <w:szCs w:val="24"/>
          <w:lang w:val="sr-Cyrl-RS"/>
        </w:rPr>
      </w:pPr>
    </w:p>
    <w:p w14:paraId="7F54159C" w14:textId="265B3514" w:rsidR="003E28E5" w:rsidRPr="00D324A3" w:rsidRDefault="00BC76C0" w:rsidP="004332CC">
      <w:pPr>
        <w:pStyle w:val="ListParagraph"/>
        <w:numPr>
          <w:ilvl w:val="0"/>
          <w:numId w:val="9"/>
        </w:numPr>
        <w:spacing w:after="0"/>
        <w:jc w:val="both"/>
        <w:rPr>
          <w:rFonts w:ascii="Times New Roman" w:hAnsi="Times New Roman" w:cs="Times New Roman"/>
          <w:sz w:val="24"/>
          <w:szCs w:val="24"/>
          <w:lang w:val="sr-Cyrl-RS"/>
        </w:rPr>
      </w:pPr>
      <w:r w:rsidRPr="00D324A3">
        <w:rPr>
          <w:rFonts w:ascii="Times New Roman" w:hAnsi="Times New Roman" w:cs="Times New Roman"/>
          <w:color w:val="000000" w:themeColor="text1"/>
          <w:sz w:val="24"/>
          <w:szCs w:val="24"/>
          <w:lang w:val="sr-Cyrl-RS"/>
        </w:rPr>
        <w:t xml:space="preserve">Изабрани представници, носиоци извршних функција и </w:t>
      </w:r>
      <w:r w:rsidR="006A4C87">
        <w:rPr>
          <w:rFonts w:ascii="Times New Roman" w:hAnsi="Times New Roman" w:cs="Times New Roman"/>
          <w:sz w:val="24"/>
          <w:szCs w:val="24"/>
          <w:lang w:val="sr-Cyrl-RS"/>
        </w:rPr>
        <w:t>друга именована лица</w:t>
      </w:r>
      <w:r w:rsidR="006A4C87" w:rsidRPr="00D324A3">
        <w:rPr>
          <w:rFonts w:ascii="Times New Roman" w:hAnsi="Times New Roman" w:cs="Times New Roman"/>
          <w:color w:val="000000" w:themeColor="text1"/>
          <w:sz w:val="24"/>
          <w:szCs w:val="24"/>
          <w:lang w:val="sr-Cyrl-RS"/>
        </w:rPr>
        <w:t xml:space="preserve"> </w:t>
      </w:r>
      <w:r w:rsidRPr="00D324A3">
        <w:rPr>
          <w:rFonts w:ascii="Times New Roman" w:hAnsi="Times New Roman" w:cs="Times New Roman"/>
          <w:color w:val="000000" w:themeColor="text1"/>
          <w:sz w:val="24"/>
          <w:szCs w:val="24"/>
          <w:lang w:val="sr-Cyrl-RS"/>
        </w:rPr>
        <w:t>не могу</w:t>
      </w:r>
      <w:r w:rsidR="00C923AB" w:rsidRPr="00D324A3">
        <w:rPr>
          <w:rFonts w:ascii="Times New Roman" w:hAnsi="Times New Roman" w:cs="Times New Roman"/>
          <w:color w:val="000000" w:themeColor="text1"/>
          <w:sz w:val="24"/>
          <w:szCs w:val="24"/>
          <w:lang w:val="sr-Cyrl-RS"/>
        </w:rPr>
        <w:t xml:space="preserve"> </w:t>
      </w:r>
      <w:r w:rsidR="00D324A3">
        <w:rPr>
          <w:rFonts w:ascii="Times New Roman" w:hAnsi="Times New Roman" w:cs="Times New Roman"/>
          <w:color w:val="000000" w:themeColor="text1"/>
          <w:sz w:val="24"/>
          <w:szCs w:val="24"/>
          <w:lang w:val="sr-Cyrl-RS"/>
        </w:rPr>
        <w:t xml:space="preserve">закључивати уговоре о пружању личних услуга било које врсте јавним предузећима и институцијама које се финансирају из </w:t>
      </w:r>
      <w:r w:rsidR="006A4C87">
        <w:rPr>
          <w:rFonts w:ascii="Times New Roman" w:hAnsi="Times New Roman" w:cs="Times New Roman"/>
          <w:color w:val="000000" w:themeColor="text1"/>
          <w:sz w:val="24"/>
          <w:szCs w:val="24"/>
          <w:lang w:val="sr-Cyrl-RS"/>
        </w:rPr>
        <w:t>јавних средстава.</w:t>
      </w:r>
    </w:p>
    <w:p w14:paraId="4D496C24" w14:textId="30DE3EE8" w:rsidR="00782F10" w:rsidRPr="00407A62" w:rsidRDefault="001E157A" w:rsidP="0096643E">
      <w:pPr>
        <w:pStyle w:val="ListParagraph"/>
        <w:numPr>
          <w:ilvl w:val="0"/>
          <w:numId w:val="9"/>
        </w:num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Изабрани представници, носиоци извршних функција</w:t>
      </w:r>
      <w:r w:rsidR="00C5589A">
        <w:rPr>
          <w:rFonts w:ascii="Times New Roman" w:hAnsi="Times New Roman" w:cs="Times New Roman"/>
          <w:sz w:val="24"/>
          <w:szCs w:val="24"/>
          <w:lang w:val="sr-Cyrl-RS"/>
        </w:rPr>
        <w:t xml:space="preserve">, </w:t>
      </w:r>
      <w:r w:rsidR="006A4C87">
        <w:rPr>
          <w:rFonts w:ascii="Times New Roman" w:hAnsi="Times New Roman" w:cs="Times New Roman"/>
          <w:sz w:val="24"/>
          <w:szCs w:val="24"/>
          <w:lang w:val="sr-Cyrl-RS"/>
        </w:rPr>
        <w:t>друга именована лица</w:t>
      </w:r>
      <w:r w:rsidR="00C5589A">
        <w:rPr>
          <w:rFonts w:ascii="Times New Roman" w:hAnsi="Times New Roman" w:cs="Times New Roman"/>
          <w:sz w:val="24"/>
          <w:szCs w:val="24"/>
          <w:lang w:val="sr-Cyrl-RS"/>
        </w:rPr>
        <w:t xml:space="preserve"> и чланови њихових породица</w:t>
      </w:r>
      <w:r w:rsidR="006A4C8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не могу закључивати уговоре </w:t>
      </w:r>
      <w:r w:rsidR="006A4C87">
        <w:rPr>
          <w:rFonts w:ascii="Times New Roman" w:hAnsi="Times New Roman" w:cs="Times New Roman"/>
          <w:sz w:val="24"/>
          <w:szCs w:val="24"/>
          <w:lang w:val="sr-Cyrl-RS"/>
        </w:rPr>
        <w:t>о</w:t>
      </w:r>
      <w:r>
        <w:rPr>
          <w:rFonts w:ascii="Times New Roman" w:hAnsi="Times New Roman" w:cs="Times New Roman"/>
          <w:sz w:val="24"/>
          <w:szCs w:val="24"/>
          <w:lang w:val="sr-Cyrl-RS"/>
        </w:rPr>
        <w:t xml:space="preserve"> пружању личних услуга са привредним друштвом које закључује уговоре или на други начин послује са органом власти Републике Српске или јединице локалне самоуправе. </w:t>
      </w:r>
    </w:p>
    <w:p w14:paraId="653849A6" w14:textId="3DCC50D4" w:rsidR="001E157A" w:rsidRDefault="00130AF1" w:rsidP="0096643E">
      <w:pPr>
        <w:pStyle w:val="ListParagraph"/>
        <w:numPr>
          <w:ilvl w:val="0"/>
          <w:numId w:val="9"/>
        </w:numPr>
        <w:spacing w:after="0"/>
        <w:jc w:val="both"/>
        <w:rPr>
          <w:rFonts w:ascii="Times New Roman" w:hAnsi="Times New Roman" w:cs="Times New Roman"/>
          <w:color w:val="000000" w:themeColor="text1"/>
          <w:sz w:val="24"/>
          <w:szCs w:val="24"/>
          <w:lang w:val="sr-Cyrl-RS"/>
        </w:rPr>
      </w:pPr>
      <w:r w:rsidRPr="00130AF1">
        <w:rPr>
          <w:rFonts w:ascii="Times New Roman" w:hAnsi="Times New Roman" w:cs="Times New Roman"/>
          <w:color w:val="000000" w:themeColor="text1"/>
          <w:sz w:val="24"/>
          <w:szCs w:val="24"/>
          <w:lang w:val="sr-Cyrl-RS"/>
        </w:rPr>
        <w:t>Одредба става 2</w:t>
      </w:r>
      <w:r>
        <w:rPr>
          <w:rFonts w:ascii="Times New Roman" w:hAnsi="Times New Roman" w:cs="Times New Roman"/>
          <w:color w:val="000000" w:themeColor="text1"/>
          <w:sz w:val="24"/>
          <w:szCs w:val="24"/>
          <w:lang w:val="sr-Cyrl-RS"/>
        </w:rPr>
        <w:t xml:space="preserve">. овог члана примјењује се само на привредна друштва која на било који начин послују са органом власти Републике Српске или јединице локалне самоуправе за вријеме док изабрани представник, носилац извршне фунцкије или </w:t>
      </w:r>
      <w:r w:rsidR="0052559F">
        <w:rPr>
          <w:rFonts w:ascii="Times New Roman" w:hAnsi="Times New Roman" w:cs="Times New Roman"/>
          <w:color w:val="000000" w:themeColor="text1"/>
          <w:sz w:val="24"/>
          <w:szCs w:val="24"/>
          <w:lang w:val="sr-Cyrl-RS"/>
        </w:rPr>
        <w:t xml:space="preserve">друго именовано лице </w:t>
      </w:r>
      <w:r>
        <w:rPr>
          <w:rFonts w:ascii="Times New Roman" w:hAnsi="Times New Roman" w:cs="Times New Roman"/>
          <w:color w:val="000000" w:themeColor="text1"/>
          <w:sz w:val="24"/>
          <w:szCs w:val="24"/>
          <w:lang w:val="sr-Cyrl-RS"/>
        </w:rPr>
        <w:t>врши јавну функцију</w:t>
      </w:r>
      <w:r w:rsidR="00C5589A">
        <w:rPr>
          <w:rFonts w:ascii="Times New Roman" w:hAnsi="Times New Roman" w:cs="Times New Roman"/>
          <w:color w:val="000000" w:themeColor="text1"/>
          <w:sz w:val="24"/>
          <w:szCs w:val="24"/>
          <w:lang w:val="sr-Cyrl-RS"/>
        </w:rPr>
        <w:t>,</w:t>
      </w:r>
      <w:r>
        <w:rPr>
          <w:rFonts w:ascii="Times New Roman" w:hAnsi="Times New Roman" w:cs="Times New Roman"/>
          <w:color w:val="000000" w:themeColor="text1"/>
          <w:sz w:val="24"/>
          <w:szCs w:val="24"/>
          <w:lang w:val="sr-Cyrl-RS"/>
        </w:rPr>
        <w:t xml:space="preserve"> као и шест мјесеци након њеног престанка, када вриједност уговореног посла прелази 30.000</w:t>
      </w:r>
      <w:r w:rsidR="00C5589A">
        <w:rPr>
          <w:rFonts w:ascii="Times New Roman" w:hAnsi="Times New Roman" w:cs="Times New Roman"/>
          <w:color w:val="000000" w:themeColor="text1"/>
          <w:sz w:val="24"/>
          <w:szCs w:val="24"/>
          <w:lang w:val="sr-Cyrl-RS"/>
        </w:rPr>
        <w:t xml:space="preserve"> </w:t>
      </w:r>
      <w:r>
        <w:rPr>
          <w:rFonts w:ascii="Times New Roman" w:hAnsi="Times New Roman" w:cs="Times New Roman"/>
          <w:color w:val="000000" w:themeColor="text1"/>
          <w:sz w:val="24"/>
          <w:szCs w:val="24"/>
          <w:lang w:val="sr-Cyrl-RS"/>
        </w:rPr>
        <w:t>КМ на годишњем нивоу.</w:t>
      </w:r>
    </w:p>
    <w:p w14:paraId="37A135C3" w14:textId="77777777" w:rsidR="00130AF1" w:rsidRDefault="00130AF1" w:rsidP="00130AF1">
      <w:pPr>
        <w:pStyle w:val="ListParagraph"/>
        <w:spacing w:after="0"/>
        <w:ind w:left="360"/>
        <w:jc w:val="center"/>
        <w:rPr>
          <w:rFonts w:ascii="Times New Roman" w:hAnsi="Times New Roman" w:cs="Times New Roman"/>
          <w:b/>
          <w:bCs/>
          <w:color w:val="000000" w:themeColor="text1"/>
          <w:sz w:val="24"/>
          <w:szCs w:val="24"/>
          <w:lang w:val="sr-Cyrl-RS"/>
        </w:rPr>
      </w:pPr>
    </w:p>
    <w:p w14:paraId="4DBB987B" w14:textId="77777777" w:rsidR="00EA1BD0" w:rsidRDefault="00EA1BD0" w:rsidP="00130AF1">
      <w:pPr>
        <w:pStyle w:val="ListParagraph"/>
        <w:spacing w:after="0"/>
        <w:ind w:left="360"/>
        <w:jc w:val="center"/>
        <w:rPr>
          <w:rFonts w:ascii="Times New Roman" w:hAnsi="Times New Roman" w:cs="Times New Roman"/>
          <w:b/>
          <w:bCs/>
          <w:color w:val="000000" w:themeColor="text1"/>
          <w:sz w:val="24"/>
          <w:szCs w:val="24"/>
          <w:lang w:val="sr-Cyrl-RS"/>
        </w:rPr>
      </w:pPr>
    </w:p>
    <w:p w14:paraId="09DE6449" w14:textId="77777777" w:rsidR="00EA1BD0" w:rsidRDefault="00EA1BD0" w:rsidP="00130AF1">
      <w:pPr>
        <w:pStyle w:val="ListParagraph"/>
        <w:spacing w:after="0"/>
        <w:ind w:left="360"/>
        <w:jc w:val="center"/>
        <w:rPr>
          <w:rFonts w:ascii="Times New Roman" w:hAnsi="Times New Roman" w:cs="Times New Roman"/>
          <w:b/>
          <w:bCs/>
          <w:color w:val="000000" w:themeColor="text1"/>
          <w:sz w:val="24"/>
          <w:szCs w:val="24"/>
          <w:lang w:val="sr-Cyrl-RS"/>
        </w:rPr>
      </w:pPr>
    </w:p>
    <w:p w14:paraId="75C08104" w14:textId="33259C00" w:rsidR="00130AF1" w:rsidRDefault="00130AF1" w:rsidP="00130AF1">
      <w:pPr>
        <w:pStyle w:val="ListParagraph"/>
        <w:spacing w:after="0"/>
        <w:ind w:left="360"/>
        <w:jc w:val="center"/>
        <w:rPr>
          <w:rFonts w:ascii="Times New Roman" w:hAnsi="Times New Roman" w:cs="Times New Roman"/>
          <w:b/>
          <w:bCs/>
          <w:color w:val="000000" w:themeColor="text1"/>
          <w:sz w:val="24"/>
          <w:szCs w:val="24"/>
          <w:lang w:val="sr-Cyrl-RS"/>
        </w:rPr>
      </w:pPr>
      <w:r>
        <w:rPr>
          <w:rFonts w:ascii="Times New Roman" w:hAnsi="Times New Roman" w:cs="Times New Roman"/>
          <w:b/>
          <w:bCs/>
          <w:color w:val="000000" w:themeColor="text1"/>
          <w:sz w:val="24"/>
          <w:szCs w:val="24"/>
          <w:lang w:val="sr-Cyrl-RS"/>
        </w:rPr>
        <w:lastRenderedPageBreak/>
        <w:t>Примање поклона</w:t>
      </w:r>
    </w:p>
    <w:p w14:paraId="233B5CCC" w14:textId="77777777" w:rsidR="00C5589A" w:rsidRDefault="00C5589A" w:rsidP="00130AF1">
      <w:pPr>
        <w:pStyle w:val="ListParagraph"/>
        <w:spacing w:after="0"/>
        <w:ind w:left="360"/>
        <w:jc w:val="center"/>
        <w:rPr>
          <w:rFonts w:ascii="Times New Roman" w:hAnsi="Times New Roman" w:cs="Times New Roman"/>
          <w:b/>
          <w:bCs/>
          <w:color w:val="000000" w:themeColor="text1"/>
          <w:sz w:val="24"/>
          <w:szCs w:val="24"/>
          <w:lang w:val="sr-Cyrl-RS"/>
        </w:rPr>
      </w:pPr>
    </w:p>
    <w:p w14:paraId="6907CF83" w14:textId="28038ECF" w:rsidR="00130AF1" w:rsidRDefault="00130AF1" w:rsidP="00130AF1">
      <w:pPr>
        <w:pStyle w:val="ListParagraph"/>
        <w:spacing w:after="0"/>
        <w:ind w:left="360"/>
        <w:jc w:val="center"/>
        <w:rPr>
          <w:rFonts w:ascii="Times New Roman" w:hAnsi="Times New Roman" w:cs="Times New Roman"/>
          <w:b/>
          <w:bCs/>
          <w:color w:val="000000" w:themeColor="text1"/>
          <w:sz w:val="24"/>
          <w:szCs w:val="24"/>
          <w:lang w:val="sr-Cyrl-RS"/>
        </w:rPr>
      </w:pPr>
      <w:r w:rsidRPr="00EA1BD0">
        <w:rPr>
          <w:rFonts w:ascii="Times New Roman" w:hAnsi="Times New Roman" w:cs="Times New Roman"/>
          <w:b/>
          <w:bCs/>
          <w:color w:val="000000" w:themeColor="text1"/>
          <w:sz w:val="24"/>
          <w:szCs w:val="24"/>
          <w:lang w:val="sr-Cyrl-RS"/>
        </w:rPr>
        <w:t>Члан 19</w:t>
      </w:r>
      <w:r w:rsidR="0052559F" w:rsidRPr="00EA1BD0">
        <w:rPr>
          <w:rFonts w:ascii="Times New Roman" w:hAnsi="Times New Roman" w:cs="Times New Roman"/>
          <w:b/>
          <w:bCs/>
          <w:color w:val="000000" w:themeColor="text1"/>
          <w:sz w:val="24"/>
          <w:szCs w:val="24"/>
          <w:lang w:val="sr-Cyrl-RS"/>
        </w:rPr>
        <w:t>.</w:t>
      </w:r>
    </w:p>
    <w:p w14:paraId="2B8A5977" w14:textId="77777777" w:rsidR="00EA1BD0" w:rsidRPr="00EA1BD0" w:rsidRDefault="00EA1BD0" w:rsidP="00130AF1">
      <w:pPr>
        <w:pStyle w:val="ListParagraph"/>
        <w:spacing w:after="0"/>
        <w:ind w:left="360"/>
        <w:jc w:val="center"/>
        <w:rPr>
          <w:rFonts w:ascii="Times New Roman" w:hAnsi="Times New Roman" w:cs="Times New Roman"/>
          <w:b/>
          <w:bCs/>
          <w:color w:val="000000" w:themeColor="text1"/>
          <w:sz w:val="24"/>
          <w:szCs w:val="24"/>
          <w:lang w:val="sr-Cyrl-RS"/>
        </w:rPr>
      </w:pPr>
    </w:p>
    <w:p w14:paraId="17B7B105" w14:textId="7CBBBD8A" w:rsidR="00130AF1" w:rsidRDefault="00C5589A" w:rsidP="00130AF1">
      <w:pPr>
        <w:pStyle w:val="ListParagraph"/>
        <w:numPr>
          <w:ilvl w:val="0"/>
          <w:numId w:val="10"/>
        </w:numPr>
        <w:spacing w:after="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И</w:t>
      </w:r>
      <w:r w:rsidR="00130AF1">
        <w:rPr>
          <w:rFonts w:ascii="Times New Roman" w:hAnsi="Times New Roman" w:cs="Times New Roman"/>
          <w:color w:val="000000" w:themeColor="text1"/>
          <w:sz w:val="24"/>
          <w:szCs w:val="24"/>
          <w:lang w:val="sr-Cyrl-RS"/>
        </w:rPr>
        <w:t>забрани представници, носиоци извршних функција</w:t>
      </w:r>
      <w:r w:rsidR="006A726F">
        <w:rPr>
          <w:rFonts w:ascii="Times New Roman" w:hAnsi="Times New Roman" w:cs="Times New Roman"/>
          <w:color w:val="000000" w:themeColor="text1"/>
          <w:sz w:val="24"/>
          <w:szCs w:val="24"/>
          <w:lang w:val="sr-Cyrl-RS"/>
        </w:rPr>
        <w:t xml:space="preserve"> </w:t>
      </w:r>
      <w:r w:rsidR="00130AF1">
        <w:rPr>
          <w:rFonts w:ascii="Times New Roman" w:hAnsi="Times New Roman" w:cs="Times New Roman"/>
          <w:color w:val="000000" w:themeColor="text1"/>
          <w:sz w:val="24"/>
          <w:szCs w:val="24"/>
          <w:lang w:val="sr-Cyrl-RS"/>
        </w:rPr>
        <w:t xml:space="preserve">и </w:t>
      </w:r>
      <w:r>
        <w:rPr>
          <w:rFonts w:ascii="Times New Roman" w:hAnsi="Times New Roman" w:cs="Times New Roman"/>
          <w:sz w:val="24"/>
          <w:szCs w:val="24"/>
          <w:lang w:val="sr-Cyrl-RS"/>
        </w:rPr>
        <w:t>друга именована лица</w:t>
      </w:r>
      <w:r>
        <w:rPr>
          <w:rFonts w:ascii="Times New Roman" w:hAnsi="Times New Roman" w:cs="Times New Roman"/>
          <w:color w:val="000000" w:themeColor="text1"/>
          <w:sz w:val="24"/>
          <w:szCs w:val="24"/>
          <w:lang w:val="sr-Cyrl-RS"/>
        </w:rPr>
        <w:t xml:space="preserve"> примљене поклоне</w:t>
      </w:r>
      <w:r w:rsidR="006A726F">
        <w:rPr>
          <w:rFonts w:ascii="Times New Roman" w:hAnsi="Times New Roman" w:cs="Times New Roman"/>
          <w:color w:val="000000" w:themeColor="text1"/>
          <w:sz w:val="24"/>
          <w:szCs w:val="24"/>
          <w:lang w:val="sr-Cyrl-RS"/>
        </w:rPr>
        <w:t xml:space="preserve"> обавезни су пријавити Комисији и предати органу или јавном  субјекту у којем врше јавну функцију.  </w:t>
      </w:r>
    </w:p>
    <w:p w14:paraId="50436105" w14:textId="70B51777" w:rsidR="00130AF1" w:rsidRDefault="006A726F" w:rsidP="00130AF1">
      <w:pPr>
        <w:pStyle w:val="ListParagraph"/>
        <w:numPr>
          <w:ilvl w:val="0"/>
          <w:numId w:val="10"/>
        </w:numPr>
        <w:spacing w:after="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Примљени поклон из става 1. овог члана постаје власништво органа или јавног субјекта у којем изабрани представници, носиоци извршних функција и друга именована лица врше јавну функцију.  </w:t>
      </w:r>
    </w:p>
    <w:p w14:paraId="2E0DDDD9" w14:textId="6AEDD8CF" w:rsidR="008121F3" w:rsidRDefault="008121F3" w:rsidP="00130AF1">
      <w:pPr>
        <w:pStyle w:val="ListParagraph"/>
        <w:numPr>
          <w:ilvl w:val="0"/>
          <w:numId w:val="10"/>
        </w:numPr>
        <w:spacing w:after="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Органи власти</w:t>
      </w:r>
      <w:r w:rsidR="00747122">
        <w:rPr>
          <w:rFonts w:ascii="Times New Roman" w:hAnsi="Times New Roman" w:cs="Times New Roman"/>
          <w:color w:val="000000" w:themeColor="text1"/>
          <w:sz w:val="24"/>
          <w:szCs w:val="24"/>
          <w:lang w:val="sr-Cyrl-RS"/>
        </w:rPr>
        <w:t xml:space="preserve"> и јавни субјекти</w:t>
      </w:r>
      <w:r>
        <w:rPr>
          <w:rFonts w:ascii="Times New Roman" w:hAnsi="Times New Roman" w:cs="Times New Roman"/>
          <w:color w:val="000000" w:themeColor="text1"/>
          <w:sz w:val="24"/>
          <w:szCs w:val="24"/>
          <w:lang w:val="sr-Cyrl-RS"/>
        </w:rPr>
        <w:t xml:space="preserve"> су дужни да у року од </w:t>
      </w:r>
      <w:r w:rsidR="00747122">
        <w:rPr>
          <w:rFonts w:ascii="Times New Roman" w:hAnsi="Times New Roman" w:cs="Times New Roman"/>
          <w:color w:val="000000" w:themeColor="text1"/>
          <w:sz w:val="24"/>
          <w:szCs w:val="24"/>
          <w:lang w:val="sr-Cyrl-RS"/>
        </w:rPr>
        <w:t>3</w:t>
      </w:r>
      <w:r>
        <w:rPr>
          <w:rFonts w:ascii="Times New Roman" w:hAnsi="Times New Roman" w:cs="Times New Roman"/>
          <w:color w:val="000000" w:themeColor="text1"/>
          <w:sz w:val="24"/>
          <w:szCs w:val="24"/>
          <w:lang w:val="sr-Cyrl-RS"/>
        </w:rPr>
        <w:t>0 дана од дана ступања на снагу овога закона посебним актом уреде поступак, начин евиденције, предаје и чувања примљених поклона.</w:t>
      </w:r>
    </w:p>
    <w:p w14:paraId="032BFE36" w14:textId="34018597" w:rsidR="008121F3" w:rsidRDefault="008121F3" w:rsidP="00034060">
      <w:pPr>
        <w:pStyle w:val="ListParagraph"/>
        <w:numPr>
          <w:ilvl w:val="0"/>
          <w:numId w:val="10"/>
        </w:numPr>
        <w:spacing w:after="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Примање поклона подразумијева и </w:t>
      </w:r>
      <w:r w:rsidR="00747122">
        <w:rPr>
          <w:rFonts w:ascii="Times New Roman" w:hAnsi="Times New Roman" w:cs="Times New Roman"/>
          <w:color w:val="000000" w:themeColor="text1"/>
          <w:sz w:val="24"/>
          <w:szCs w:val="24"/>
          <w:lang w:val="sr-Cyrl-RS"/>
        </w:rPr>
        <w:t xml:space="preserve">давање </w:t>
      </w:r>
      <w:r>
        <w:rPr>
          <w:rFonts w:ascii="Times New Roman" w:hAnsi="Times New Roman" w:cs="Times New Roman"/>
          <w:color w:val="000000" w:themeColor="text1"/>
          <w:sz w:val="24"/>
          <w:szCs w:val="24"/>
          <w:lang w:val="sr-Cyrl-RS"/>
        </w:rPr>
        <w:t>поклона треће</w:t>
      </w:r>
      <w:r w:rsidR="00747122">
        <w:rPr>
          <w:rFonts w:ascii="Times New Roman" w:hAnsi="Times New Roman" w:cs="Times New Roman"/>
          <w:color w:val="000000" w:themeColor="text1"/>
          <w:sz w:val="24"/>
          <w:szCs w:val="24"/>
          <w:lang w:val="sr-Cyrl-RS"/>
        </w:rPr>
        <w:t>м</w:t>
      </w:r>
      <w:r>
        <w:rPr>
          <w:rFonts w:ascii="Times New Roman" w:hAnsi="Times New Roman" w:cs="Times New Roman"/>
          <w:color w:val="000000" w:themeColor="text1"/>
          <w:sz w:val="24"/>
          <w:szCs w:val="24"/>
          <w:lang w:val="sr-Cyrl-RS"/>
        </w:rPr>
        <w:t xml:space="preserve"> лиц</w:t>
      </w:r>
      <w:r w:rsidR="00747122">
        <w:rPr>
          <w:rFonts w:ascii="Times New Roman" w:hAnsi="Times New Roman" w:cs="Times New Roman"/>
          <w:color w:val="000000" w:themeColor="text1"/>
          <w:sz w:val="24"/>
          <w:szCs w:val="24"/>
          <w:lang w:val="sr-Cyrl-RS"/>
        </w:rPr>
        <w:t>у</w:t>
      </w:r>
      <w:r>
        <w:rPr>
          <w:rFonts w:ascii="Times New Roman" w:hAnsi="Times New Roman" w:cs="Times New Roman"/>
          <w:color w:val="000000" w:themeColor="text1"/>
          <w:sz w:val="24"/>
          <w:szCs w:val="24"/>
          <w:lang w:val="sr-Cyrl-RS"/>
        </w:rPr>
        <w:t xml:space="preserve"> </w:t>
      </w:r>
      <w:r w:rsidR="00747122">
        <w:rPr>
          <w:rFonts w:ascii="Times New Roman" w:hAnsi="Times New Roman" w:cs="Times New Roman"/>
          <w:color w:val="000000" w:themeColor="text1"/>
          <w:sz w:val="24"/>
          <w:szCs w:val="24"/>
          <w:lang w:val="sr-Cyrl-RS"/>
        </w:rPr>
        <w:t>на</w:t>
      </w:r>
      <w:r>
        <w:rPr>
          <w:rFonts w:ascii="Times New Roman" w:hAnsi="Times New Roman" w:cs="Times New Roman"/>
          <w:color w:val="000000" w:themeColor="text1"/>
          <w:sz w:val="24"/>
          <w:szCs w:val="24"/>
          <w:lang w:val="sr-Cyrl-RS"/>
        </w:rPr>
        <w:t xml:space="preserve"> име изабраног представника, носиоца извршне функције или </w:t>
      </w:r>
      <w:r w:rsidR="0052559F">
        <w:rPr>
          <w:rFonts w:ascii="Times New Roman" w:hAnsi="Times New Roman" w:cs="Times New Roman"/>
          <w:color w:val="000000" w:themeColor="text1"/>
          <w:sz w:val="24"/>
          <w:szCs w:val="24"/>
          <w:lang w:val="sr-Cyrl-RS"/>
        </w:rPr>
        <w:t>друго</w:t>
      </w:r>
      <w:r w:rsidR="00747122">
        <w:rPr>
          <w:rFonts w:ascii="Times New Roman" w:hAnsi="Times New Roman" w:cs="Times New Roman"/>
          <w:color w:val="000000" w:themeColor="text1"/>
          <w:sz w:val="24"/>
          <w:szCs w:val="24"/>
          <w:lang w:val="sr-Cyrl-RS"/>
        </w:rPr>
        <w:t>г</w:t>
      </w:r>
      <w:r w:rsidR="0052559F">
        <w:rPr>
          <w:rFonts w:ascii="Times New Roman" w:hAnsi="Times New Roman" w:cs="Times New Roman"/>
          <w:color w:val="000000" w:themeColor="text1"/>
          <w:sz w:val="24"/>
          <w:szCs w:val="24"/>
          <w:lang w:val="sr-Cyrl-RS"/>
        </w:rPr>
        <w:t xml:space="preserve"> именовано</w:t>
      </w:r>
      <w:r w:rsidR="00747122">
        <w:rPr>
          <w:rFonts w:ascii="Times New Roman" w:hAnsi="Times New Roman" w:cs="Times New Roman"/>
          <w:color w:val="000000" w:themeColor="text1"/>
          <w:sz w:val="24"/>
          <w:szCs w:val="24"/>
          <w:lang w:val="sr-Cyrl-RS"/>
        </w:rPr>
        <w:t>г</w:t>
      </w:r>
      <w:r w:rsidR="0052559F">
        <w:rPr>
          <w:rFonts w:ascii="Times New Roman" w:hAnsi="Times New Roman" w:cs="Times New Roman"/>
          <w:color w:val="000000" w:themeColor="text1"/>
          <w:sz w:val="24"/>
          <w:szCs w:val="24"/>
          <w:lang w:val="sr-Cyrl-RS"/>
        </w:rPr>
        <w:t xml:space="preserve"> лиц</w:t>
      </w:r>
      <w:r w:rsidR="00747122">
        <w:rPr>
          <w:rFonts w:ascii="Times New Roman" w:hAnsi="Times New Roman" w:cs="Times New Roman"/>
          <w:color w:val="000000" w:themeColor="text1"/>
          <w:sz w:val="24"/>
          <w:szCs w:val="24"/>
          <w:lang w:val="sr-Cyrl-RS"/>
        </w:rPr>
        <w:t>а</w:t>
      </w:r>
      <w:r>
        <w:rPr>
          <w:rFonts w:ascii="Times New Roman" w:hAnsi="Times New Roman" w:cs="Times New Roman"/>
          <w:color w:val="000000" w:themeColor="text1"/>
          <w:sz w:val="24"/>
          <w:szCs w:val="24"/>
          <w:lang w:val="sr-Cyrl-RS"/>
        </w:rPr>
        <w:t>, ако је поклон примљен са њиховим знањем.</w:t>
      </w:r>
    </w:p>
    <w:p w14:paraId="733AE227" w14:textId="77777777" w:rsidR="00BA0EB2" w:rsidRDefault="00BA0EB2" w:rsidP="00C63485">
      <w:pPr>
        <w:spacing w:after="0"/>
        <w:jc w:val="center"/>
        <w:rPr>
          <w:rFonts w:ascii="Times New Roman" w:hAnsi="Times New Roman" w:cs="Times New Roman"/>
          <w:b/>
          <w:bCs/>
          <w:color w:val="000000" w:themeColor="text1"/>
          <w:sz w:val="24"/>
          <w:szCs w:val="24"/>
          <w:lang w:val="sr-Cyrl-RS"/>
        </w:rPr>
      </w:pPr>
    </w:p>
    <w:p w14:paraId="7B5F5F7E" w14:textId="2714178F" w:rsidR="008121F3" w:rsidRDefault="008121F3" w:rsidP="00C63485">
      <w:pPr>
        <w:spacing w:after="0"/>
        <w:jc w:val="center"/>
        <w:rPr>
          <w:rFonts w:ascii="Times New Roman" w:hAnsi="Times New Roman" w:cs="Times New Roman"/>
          <w:b/>
          <w:bCs/>
          <w:color w:val="000000" w:themeColor="text1"/>
          <w:sz w:val="24"/>
          <w:szCs w:val="24"/>
          <w:lang w:val="sr-Cyrl-RS"/>
        </w:rPr>
      </w:pPr>
      <w:r w:rsidRPr="00C63485">
        <w:rPr>
          <w:rFonts w:ascii="Times New Roman" w:hAnsi="Times New Roman" w:cs="Times New Roman"/>
          <w:b/>
          <w:bCs/>
          <w:color w:val="000000" w:themeColor="text1"/>
          <w:sz w:val="24"/>
          <w:szCs w:val="24"/>
          <w:lang w:val="sr-Cyrl-RS"/>
        </w:rPr>
        <w:t>Комисија за утврђивање сукоба интереса</w:t>
      </w:r>
    </w:p>
    <w:p w14:paraId="48D88CAF" w14:textId="77777777" w:rsidR="00747122" w:rsidRPr="00C63485" w:rsidRDefault="00747122" w:rsidP="00C63485">
      <w:pPr>
        <w:spacing w:after="0"/>
        <w:jc w:val="center"/>
        <w:rPr>
          <w:rFonts w:ascii="Times New Roman" w:hAnsi="Times New Roman" w:cs="Times New Roman"/>
          <w:b/>
          <w:bCs/>
          <w:color w:val="000000" w:themeColor="text1"/>
          <w:sz w:val="24"/>
          <w:szCs w:val="24"/>
          <w:lang w:val="sr-Cyrl-RS"/>
        </w:rPr>
      </w:pPr>
    </w:p>
    <w:p w14:paraId="78134C5B" w14:textId="7EFA3632" w:rsidR="008121F3" w:rsidRPr="00EA1BD0" w:rsidRDefault="008121F3" w:rsidP="00747122">
      <w:pPr>
        <w:pStyle w:val="ListParagraph"/>
        <w:spacing w:after="0"/>
        <w:ind w:left="360"/>
        <w:jc w:val="center"/>
        <w:rPr>
          <w:rFonts w:ascii="Times New Roman" w:hAnsi="Times New Roman" w:cs="Times New Roman"/>
          <w:b/>
          <w:bCs/>
          <w:color w:val="000000" w:themeColor="text1"/>
          <w:sz w:val="24"/>
          <w:szCs w:val="24"/>
          <w:lang w:val="sr-Cyrl-RS"/>
        </w:rPr>
      </w:pPr>
      <w:r w:rsidRPr="00EA1BD0">
        <w:rPr>
          <w:rFonts w:ascii="Times New Roman" w:hAnsi="Times New Roman" w:cs="Times New Roman"/>
          <w:b/>
          <w:bCs/>
          <w:color w:val="000000" w:themeColor="text1"/>
          <w:sz w:val="24"/>
          <w:szCs w:val="24"/>
          <w:lang w:val="sr-Cyrl-RS"/>
        </w:rPr>
        <w:t>Члан 20</w:t>
      </w:r>
      <w:r w:rsidR="0052559F" w:rsidRPr="00EA1BD0">
        <w:rPr>
          <w:rFonts w:ascii="Times New Roman" w:hAnsi="Times New Roman" w:cs="Times New Roman"/>
          <w:b/>
          <w:bCs/>
          <w:color w:val="000000" w:themeColor="text1"/>
          <w:sz w:val="24"/>
          <w:szCs w:val="24"/>
          <w:lang w:val="sr-Cyrl-RS"/>
        </w:rPr>
        <w:t>.</w:t>
      </w:r>
    </w:p>
    <w:p w14:paraId="5FFE0669" w14:textId="77777777" w:rsidR="00944735" w:rsidRDefault="00944735" w:rsidP="00747122">
      <w:pPr>
        <w:pStyle w:val="ListParagraph"/>
        <w:spacing w:after="0"/>
        <w:ind w:left="360"/>
        <w:jc w:val="center"/>
        <w:rPr>
          <w:rFonts w:ascii="Times New Roman" w:hAnsi="Times New Roman" w:cs="Times New Roman"/>
          <w:color w:val="000000" w:themeColor="text1"/>
          <w:sz w:val="24"/>
          <w:szCs w:val="24"/>
          <w:lang w:val="sr-Cyrl-RS"/>
        </w:rPr>
      </w:pPr>
    </w:p>
    <w:p w14:paraId="1F925D9C" w14:textId="648A857A" w:rsidR="008121F3" w:rsidRDefault="008121F3" w:rsidP="008121F3">
      <w:pPr>
        <w:pStyle w:val="ListParagraph"/>
        <w:numPr>
          <w:ilvl w:val="0"/>
          <w:numId w:val="11"/>
        </w:numPr>
        <w:spacing w:after="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Сукоб интереса у органима власти Републике Српске утврђује Републичка комисија</w:t>
      </w:r>
      <w:r w:rsidR="00944735">
        <w:rPr>
          <w:rFonts w:ascii="Times New Roman" w:hAnsi="Times New Roman" w:cs="Times New Roman"/>
          <w:color w:val="000000" w:themeColor="text1"/>
          <w:sz w:val="24"/>
          <w:szCs w:val="24"/>
          <w:lang w:val="sr-Cyrl-RS"/>
        </w:rPr>
        <w:t xml:space="preserve"> </w:t>
      </w:r>
      <w:r>
        <w:rPr>
          <w:rFonts w:ascii="Times New Roman" w:hAnsi="Times New Roman" w:cs="Times New Roman"/>
          <w:color w:val="000000" w:themeColor="text1"/>
          <w:sz w:val="24"/>
          <w:szCs w:val="24"/>
          <w:lang w:val="sr-Cyrl-RS"/>
        </w:rPr>
        <w:t>за спречавање сукоба ин</w:t>
      </w:r>
      <w:r w:rsidR="00747122">
        <w:rPr>
          <w:rFonts w:ascii="Times New Roman" w:hAnsi="Times New Roman" w:cs="Times New Roman"/>
          <w:color w:val="000000" w:themeColor="text1"/>
          <w:sz w:val="24"/>
          <w:szCs w:val="24"/>
          <w:lang w:val="sr-Cyrl-RS"/>
        </w:rPr>
        <w:t>т</w:t>
      </w:r>
      <w:r>
        <w:rPr>
          <w:rFonts w:ascii="Times New Roman" w:hAnsi="Times New Roman" w:cs="Times New Roman"/>
          <w:color w:val="000000" w:themeColor="text1"/>
          <w:sz w:val="24"/>
          <w:szCs w:val="24"/>
          <w:lang w:val="sr-Cyrl-RS"/>
        </w:rPr>
        <w:t xml:space="preserve">ереса. </w:t>
      </w:r>
    </w:p>
    <w:p w14:paraId="6F263CA5" w14:textId="522CFC3A" w:rsidR="00C059CF" w:rsidRDefault="00C059CF" w:rsidP="008121F3">
      <w:pPr>
        <w:pStyle w:val="ListParagraph"/>
        <w:numPr>
          <w:ilvl w:val="0"/>
          <w:numId w:val="11"/>
        </w:numPr>
        <w:spacing w:after="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Ком</w:t>
      </w:r>
      <w:r w:rsidR="00747122">
        <w:rPr>
          <w:rFonts w:ascii="Times New Roman" w:hAnsi="Times New Roman" w:cs="Times New Roman"/>
          <w:color w:val="000000" w:themeColor="text1"/>
          <w:sz w:val="24"/>
          <w:szCs w:val="24"/>
          <w:lang w:val="sr-Cyrl-RS"/>
        </w:rPr>
        <w:t>и</w:t>
      </w:r>
      <w:r>
        <w:rPr>
          <w:rFonts w:ascii="Times New Roman" w:hAnsi="Times New Roman" w:cs="Times New Roman"/>
          <w:color w:val="000000" w:themeColor="text1"/>
          <w:sz w:val="24"/>
          <w:szCs w:val="24"/>
          <w:lang w:val="sr-Cyrl-RS"/>
        </w:rPr>
        <w:t xml:space="preserve">сија је </w:t>
      </w:r>
      <w:r w:rsidR="00747122">
        <w:rPr>
          <w:rFonts w:ascii="Times New Roman" w:hAnsi="Times New Roman" w:cs="Times New Roman"/>
          <w:color w:val="000000" w:themeColor="text1"/>
          <w:sz w:val="24"/>
          <w:szCs w:val="24"/>
          <w:lang w:val="sr-Cyrl-RS"/>
        </w:rPr>
        <w:t xml:space="preserve">самосталан </w:t>
      </w:r>
      <w:r>
        <w:rPr>
          <w:rFonts w:ascii="Times New Roman" w:hAnsi="Times New Roman" w:cs="Times New Roman"/>
          <w:color w:val="000000" w:themeColor="text1"/>
          <w:sz w:val="24"/>
          <w:szCs w:val="24"/>
          <w:lang w:val="sr-Cyrl-RS"/>
        </w:rPr>
        <w:t>орган који</w:t>
      </w:r>
      <w:r w:rsidR="00323AEA">
        <w:rPr>
          <w:rFonts w:ascii="Times New Roman" w:hAnsi="Times New Roman" w:cs="Times New Roman"/>
          <w:color w:val="000000" w:themeColor="text1"/>
          <w:sz w:val="24"/>
          <w:szCs w:val="24"/>
          <w:lang w:val="sr-Cyrl-RS"/>
        </w:rPr>
        <w:t xml:space="preserve"> проводи поступак</w:t>
      </w:r>
      <w:r>
        <w:rPr>
          <w:rFonts w:ascii="Times New Roman" w:hAnsi="Times New Roman" w:cs="Times New Roman"/>
          <w:color w:val="000000" w:themeColor="text1"/>
          <w:sz w:val="24"/>
          <w:szCs w:val="24"/>
          <w:lang w:val="sr-Cyrl-RS"/>
        </w:rPr>
        <w:t xml:space="preserve"> </w:t>
      </w:r>
      <w:r w:rsidR="00747122">
        <w:rPr>
          <w:rFonts w:ascii="Times New Roman" w:hAnsi="Times New Roman" w:cs="Times New Roman"/>
          <w:color w:val="000000" w:themeColor="text1"/>
          <w:sz w:val="24"/>
          <w:szCs w:val="24"/>
          <w:lang w:val="sr-Cyrl-RS"/>
        </w:rPr>
        <w:t>утврђ</w:t>
      </w:r>
      <w:r w:rsidR="00323AEA">
        <w:rPr>
          <w:rFonts w:ascii="Times New Roman" w:hAnsi="Times New Roman" w:cs="Times New Roman"/>
          <w:color w:val="000000" w:themeColor="text1"/>
          <w:sz w:val="24"/>
          <w:szCs w:val="24"/>
          <w:lang w:val="sr-Cyrl-RS"/>
        </w:rPr>
        <w:t xml:space="preserve">ивања </w:t>
      </w:r>
      <w:r>
        <w:rPr>
          <w:rFonts w:ascii="Times New Roman" w:hAnsi="Times New Roman" w:cs="Times New Roman"/>
          <w:color w:val="000000" w:themeColor="text1"/>
          <w:sz w:val="24"/>
          <w:szCs w:val="24"/>
          <w:lang w:val="sr-Cyrl-RS"/>
        </w:rPr>
        <w:t>постојањ</w:t>
      </w:r>
      <w:r w:rsidR="00323AEA">
        <w:rPr>
          <w:rFonts w:ascii="Times New Roman" w:hAnsi="Times New Roman" w:cs="Times New Roman"/>
          <w:color w:val="000000" w:themeColor="text1"/>
          <w:sz w:val="24"/>
          <w:szCs w:val="24"/>
          <w:lang w:val="sr-Cyrl-RS"/>
        </w:rPr>
        <w:t>а</w:t>
      </w:r>
      <w:r>
        <w:rPr>
          <w:rFonts w:ascii="Times New Roman" w:hAnsi="Times New Roman" w:cs="Times New Roman"/>
          <w:color w:val="000000" w:themeColor="text1"/>
          <w:sz w:val="24"/>
          <w:szCs w:val="24"/>
          <w:lang w:val="sr-Cyrl-RS"/>
        </w:rPr>
        <w:t xml:space="preserve"> сукоба интереса изабраних представника, носилаца извршних функција и </w:t>
      </w:r>
      <w:r w:rsidR="0052559F">
        <w:rPr>
          <w:rFonts w:ascii="Times New Roman" w:hAnsi="Times New Roman" w:cs="Times New Roman"/>
          <w:color w:val="000000" w:themeColor="text1"/>
          <w:sz w:val="24"/>
          <w:szCs w:val="24"/>
          <w:lang w:val="sr-Cyrl-RS"/>
        </w:rPr>
        <w:t>других именованих лица</w:t>
      </w:r>
      <w:r w:rsidR="00323AEA">
        <w:rPr>
          <w:rFonts w:ascii="Times New Roman" w:hAnsi="Times New Roman" w:cs="Times New Roman"/>
          <w:color w:val="000000" w:themeColor="text1"/>
          <w:sz w:val="24"/>
          <w:szCs w:val="24"/>
          <w:lang w:val="sr-Cyrl-RS"/>
        </w:rPr>
        <w:t xml:space="preserve">, </w:t>
      </w:r>
      <w:r>
        <w:rPr>
          <w:rFonts w:ascii="Times New Roman" w:hAnsi="Times New Roman" w:cs="Times New Roman"/>
          <w:color w:val="000000" w:themeColor="text1"/>
          <w:sz w:val="24"/>
          <w:szCs w:val="24"/>
          <w:lang w:val="sr-Cyrl-RS"/>
        </w:rPr>
        <w:t>утврђуј</w:t>
      </w:r>
      <w:r w:rsidR="00323AEA">
        <w:rPr>
          <w:rFonts w:ascii="Times New Roman" w:hAnsi="Times New Roman" w:cs="Times New Roman"/>
          <w:color w:val="000000" w:themeColor="text1"/>
          <w:sz w:val="24"/>
          <w:szCs w:val="24"/>
          <w:lang w:val="sr-Cyrl-RS"/>
        </w:rPr>
        <w:t>е одговорност у</w:t>
      </w:r>
      <w:r>
        <w:rPr>
          <w:rFonts w:ascii="Times New Roman" w:hAnsi="Times New Roman" w:cs="Times New Roman"/>
          <w:color w:val="000000" w:themeColor="text1"/>
          <w:sz w:val="24"/>
          <w:szCs w:val="24"/>
          <w:lang w:val="sr-Cyrl-RS"/>
        </w:rPr>
        <w:t xml:space="preserve"> случајевима</w:t>
      </w:r>
      <w:r w:rsidR="00323AEA">
        <w:rPr>
          <w:rFonts w:ascii="Times New Roman" w:hAnsi="Times New Roman" w:cs="Times New Roman"/>
          <w:color w:val="000000" w:themeColor="text1"/>
          <w:sz w:val="24"/>
          <w:szCs w:val="24"/>
          <w:lang w:val="sr-Cyrl-RS"/>
        </w:rPr>
        <w:t xml:space="preserve"> постојања</w:t>
      </w:r>
      <w:r>
        <w:rPr>
          <w:rFonts w:ascii="Times New Roman" w:hAnsi="Times New Roman" w:cs="Times New Roman"/>
          <w:color w:val="000000" w:themeColor="text1"/>
          <w:sz w:val="24"/>
          <w:szCs w:val="24"/>
          <w:lang w:val="sr-Cyrl-RS"/>
        </w:rPr>
        <w:t xml:space="preserve"> сукоба интереса и изриче санкције</w:t>
      </w:r>
      <w:r w:rsidR="00323AEA">
        <w:rPr>
          <w:rFonts w:ascii="Times New Roman" w:hAnsi="Times New Roman" w:cs="Times New Roman"/>
          <w:color w:val="000000" w:themeColor="text1"/>
          <w:sz w:val="24"/>
          <w:szCs w:val="24"/>
          <w:lang w:val="sr-Cyrl-RS"/>
        </w:rPr>
        <w:t xml:space="preserve"> у складу са одредбама овог закона и другим прописима који регулишу њихове надлежности.</w:t>
      </w:r>
    </w:p>
    <w:p w14:paraId="4AEE314B" w14:textId="77777777" w:rsidR="00BA0EB2" w:rsidRDefault="00BA0EB2" w:rsidP="00C63485">
      <w:pPr>
        <w:spacing w:after="0"/>
        <w:jc w:val="center"/>
        <w:rPr>
          <w:rFonts w:ascii="Times New Roman" w:hAnsi="Times New Roman" w:cs="Times New Roman"/>
          <w:b/>
          <w:bCs/>
          <w:color w:val="000000" w:themeColor="text1"/>
          <w:sz w:val="24"/>
          <w:szCs w:val="24"/>
          <w:lang w:val="sr-Cyrl-RS"/>
        </w:rPr>
      </w:pPr>
    </w:p>
    <w:p w14:paraId="6B20F7D0" w14:textId="22D51F01" w:rsidR="00C059CF" w:rsidRDefault="00C059CF" w:rsidP="00C63485">
      <w:pPr>
        <w:spacing w:after="0"/>
        <w:jc w:val="center"/>
        <w:rPr>
          <w:rFonts w:ascii="Times New Roman" w:hAnsi="Times New Roman" w:cs="Times New Roman"/>
          <w:b/>
          <w:bCs/>
          <w:color w:val="000000" w:themeColor="text1"/>
          <w:sz w:val="24"/>
          <w:szCs w:val="24"/>
          <w:lang w:val="sr-Cyrl-RS"/>
        </w:rPr>
      </w:pPr>
      <w:r w:rsidRPr="00C63485">
        <w:rPr>
          <w:rFonts w:ascii="Times New Roman" w:hAnsi="Times New Roman" w:cs="Times New Roman"/>
          <w:b/>
          <w:bCs/>
          <w:color w:val="000000" w:themeColor="text1"/>
          <w:sz w:val="24"/>
          <w:szCs w:val="24"/>
          <w:lang w:val="sr-Cyrl-RS"/>
        </w:rPr>
        <w:t>Начин избора и састав Комисије</w:t>
      </w:r>
    </w:p>
    <w:p w14:paraId="65132C59" w14:textId="77777777" w:rsidR="00323AEA" w:rsidRPr="00C63485" w:rsidRDefault="00323AEA" w:rsidP="00C63485">
      <w:pPr>
        <w:spacing w:after="0"/>
        <w:jc w:val="center"/>
        <w:rPr>
          <w:rFonts w:ascii="Times New Roman" w:hAnsi="Times New Roman" w:cs="Times New Roman"/>
          <w:b/>
          <w:bCs/>
          <w:color w:val="000000" w:themeColor="text1"/>
          <w:sz w:val="24"/>
          <w:szCs w:val="24"/>
          <w:lang w:val="sr-Cyrl-RS"/>
        </w:rPr>
      </w:pPr>
    </w:p>
    <w:p w14:paraId="28F634C7" w14:textId="3A883AE6" w:rsidR="00C059CF" w:rsidRPr="00EA1BD0" w:rsidRDefault="00C059CF" w:rsidP="00C059CF">
      <w:pPr>
        <w:pStyle w:val="ListParagraph"/>
        <w:spacing w:after="0"/>
        <w:ind w:left="360"/>
        <w:jc w:val="center"/>
        <w:rPr>
          <w:rFonts w:ascii="Times New Roman" w:hAnsi="Times New Roman" w:cs="Times New Roman"/>
          <w:b/>
          <w:bCs/>
          <w:color w:val="000000" w:themeColor="text1"/>
          <w:sz w:val="24"/>
          <w:szCs w:val="24"/>
          <w:lang w:val="sr-Cyrl-RS"/>
        </w:rPr>
      </w:pPr>
      <w:r w:rsidRPr="00EA1BD0">
        <w:rPr>
          <w:rFonts w:ascii="Times New Roman" w:hAnsi="Times New Roman" w:cs="Times New Roman"/>
          <w:b/>
          <w:bCs/>
          <w:color w:val="000000" w:themeColor="text1"/>
          <w:sz w:val="24"/>
          <w:szCs w:val="24"/>
          <w:lang w:val="sr-Cyrl-RS"/>
        </w:rPr>
        <w:t>Члан 21</w:t>
      </w:r>
      <w:r w:rsidR="0052559F" w:rsidRPr="00EA1BD0">
        <w:rPr>
          <w:rFonts w:ascii="Times New Roman" w:hAnsi="Times New Roman" w:cs="Times New Roman"/>
          <w:b/>
          <w:bCs/>
          <w:color w:val="000000" w:themeColor="text1"/>
          <w:sz w:val="24"/>
          <w:szCs w:val="24"/>
          <w:lang w:val="sr-Cyrl-RS"/>
        </w:rPr>
        <w:t>.</w:t>
      </w:r>
    </w:p>
    <w:p w14:paraId="17484B6B" w14:textId="77777777" w:rsidR="00034060" w:rsidRDefault="00034060" w:rsidP="00C059CF">
      <w:pPr>
        <w:pStyle w:val="ListParagraph"/>
        <w:spacing w:after="0"/>
        <w:ind w:left="360"/>
        <w:jc w:val="center"/>
        <w:rPr>
          <w:rFonts w:ascii="Times New Roman" w:hAnsi="Times New Roman" w:cs="Times New Roman"/>
          <w:color w:val="000000" w:themeColor="text1"/>
          <w:sz w:val="24"/>
          <w:szCs w:val="24"/>
          <w:lang w:val="sr-Cyrl-RS"/>
        </w:rPr>
      </w:pPr>
    </w:p>
    <w:p w14:paraId="08B07B52" w14:textId="695ED501" w:rsidR="00C059CF" w:rsidRPr="00944735" w:rsidRDefault="00C059CF" w:rsidP="00944735">
      <w:pPr>
        <w:pStyle w:val="ListParagraph"/>
        <w:numPr>
          <w:ilvl w:val="0"/>
          <w:numId w:val="31"/>
        </w:numPr>
        <w:spacing w:after="0"/>
        <w:jc w:val="both"/>
        <w:rPr>
          <w:rFonts w:ascii="Times New Roman" w:hAnsi="Times New Roman" w:cs="Times New Roman"/>
          <w:color w:val="000000" w:themeColor="text1"/>
          <w:sz w:val="24"/>
          <w:szCs w:val="24"/>
          <w:lang w:val="sr-Cyrl-RS"/>
        </w:rPr>
      </w:pPr>
      <w:r w:rsidRPr="00944735">
        <w:rPr>
          <w:rFonts w:ascii="Times New Roman" w:hAnsi="Times New Roman" w:cs="Times New Roman"/>
          <w:color w:val="000000" w:themeColor="text1"/>
          <w:sz w:val="24"/>
          <w:szCs w:val="24"/>
          <w:lang w:val="sr-Cyrl-RS"/>
        </w:rPr>
        <w:t>Комисија има предсједника и шест чланова.</w:t>
      </w:r>
    </w:p>
    <w:p w14:paraId="5CA265B0" w14:textId="24D60DBC" w:rsidR="00C059CF" w:rsidRPr="00944735" w:rsidRDefault="00C059CF" w:rsidP="00944735">
      <w:pPr>
        <w:pStyle w:val="ListParagraph"/>
        <w:numPr>
          <w:ilvl w:val="0"/>
          <w:numId w:val="31"/>
        </w:numPr>
        <w:spacing w:after="0"/>
        <w:jc w:val="both"/>
        <w:rPr>
          <w:rFonts w:ascii="Times New Roman" w:hAnsi="Times New Roman" w:cs="Times New Roman"/>
          <w:color w:val="000000" w:themeColor="text1"/>
          <w:sz w:val="24"/>
          <w:szCs w:val="24"/>
          <w:lang w:val="sr-Cyrl-RS"/>
        </w:rPr>
      </w:pPr>
      <w:r w:rsidRPr="00944735">
        <w:rPr>
          <w:rFonts w:ascii="Times New Roman" w:hAnsi="Times New Roman" w:cs="Times New Roman"/>
          <w:color w:val="000000" w:themeColor="text1"/>
          <w:sz w:val="24"/>
          <w:szCs w:val="24"/>
          <w:lang w:val="sr-Cyrl-RS"/>
        </w:rPr>
        <w:t>Предсједника и чланове Комисије бира Наро</w:t>
      </w:r>
      <w:r w:rsidR="00834CA0" w:rsidRPr="00944735">
        <w:rPr>
          <w:rFonts w:ascii="Times New Roman" w:hAnsi="Times New Roman" w:cs="Times New Roman"/>
          <w:color w:val="000000" w:themeColor="text1"/>
          <w:sz w:val="24"/>
          <w:szCs w:val="24"/>
          <w:lang w:val="sr-Cyrl-RS"/>
        </w:rPr>
        <w:t>дна скупштина Републике Српске на период од четири године, уз могућност поновног избора.</w:t>
      </w:r>
    </w:p>
    <w:p w14:paraId="6F85FEE3" w14:textId="3870634F" w:rsidR="00834CA0" w:rsidRPr="00944735" w:rsidRDefault="00834CA0" w:rsidP="00944735">
      <w:pPr>
        <w:pStyle w:val="ListParagraph"/>
        <w:numPr>
          <w:ilvl w:val="0"/>
          <w:numId w:val="31"/>
        </w:numPr>
        <w:spacing w:after="0"/>
        <w:jc w:val="both"/>
        <w:rPr>
          <w:rFonts w:ascii="Times New Roman" w:hAnsi="Times New Roman" w:cs="Times New Roman"/>
          <w:color w:val="000000" w:themeColor="text1"/>
          <w:sz w:val="24"/>
          <w:szCs w:val="24"/>
          <w:lang w:val="sr-Cyrl-RS"/>
        </w:rPr>
      </w:pPr>
      <w:r w:rsidRPr="00944735">
        <w:rPr>
          <w:rFonts w:ascii="Times New Roman" w:hAnsi="Times New Roman" w:cs="Times New Roman"/>
          <w:color w:val="000000" w:themeColor="text1"/>
          <w:sz w:val="24"/>
          <w:szCs w:val="24"/>
          <w:lang w:val="sr-Cyrl-RS"/>
        </w:rPr>
        <w:t>Предсједник и чланови Комисије могу бити бирани највише два пута.</w:t>
      </w:r>
    </w:p>
    <w:p w14:paraId="4412D1FF" w14:textId="64902349" w:rsidR="00834CA0" w:rsidRPr="00944735" w:rsidRDefault="00834CA0" w:rsidP="00944735">
      <w:pPr>
        <w:pStyle w:val="ListParagraph"/>
        <w:numPr>
          <w:ilvl w:val="0"/>
          <w:numId w:val="31"/>
        </w:numPr>
        <w:spacing w:after="0"/>
        <w:jc w:val="both"/>
        <w:rPr>
          <w:rFonts w:ascii="Times New Roman" w:hAnsi="Times New Roman" w:cs="Times New Roman"/>
          <w:color w:val="000000" w:themeColor="text1"/>
          <w:sz w:val="24"/>
          <w:szCs w:val="24"/>
          <w:lang w:val="sr-Cyrl-RS"/>
        </w:rPr>
      </w:pPr>
      <w:r w:rsidRPr="00944735">
        <w:rPr>
          <w:rFonts w:ascii="Times New Roman" w:hAnsi="Times New Roman" w:cs="Times New Roman"/>
          <w:color w:val="000000" w:themeColor="text1"/>
          <w:sz w:val="24"/>
          <w:szCs w:val="24"/>
          <w:lang w:val="sr-Cyrl-RS"/>
        </w:rPr>
        <w:t xml:space="preserve">Предсједник и чланови Комисије </w:t>
      </w:r>
      <w:r w:rsidR="00323AEA" w:rsidRPr="00944735">
        <w:rPr>
          <w:rFonts w:ascii="Times New Roman" w:hAnsi="Times New Roman" w:cs="Times New Roman"/>
          <w:color w:val="000000" w:themeColor="text1"/>
          <w:sz w:val="24"/>
          <w:szCs w:val="24"/>
          <w:lang w:val="sr-Cyrl-RS"/>
        </w:rPr>
        <w:t xml:space="preserve">су </w:t>
      </w:r>
      <w:r w:rsidRPr="00944735">
        <w:rPr>
          <w:rFonts w:ascii="Times New Roman" w:hAnsi="Times New Roman" w:cs="Times New Roman"/>
          <w:color w:val="000000" w:themeColor="text1"/>
          <w:sz w:val="24"/>
          <w:szCs w:val="24"/>
          <w:lang w:val="sr-Cyrl-RS"/>
        </w:rPr>
        <w:t>лица која су стручни</w:t>
      </w:r>
      <w:r w:rsidR="00323AEA" w:rsidRPr="00944735">
        <w:rPr>
          <w:rFonts w:ascii="Times New Roman" w:hAnsi="Times New Roman" w:cs="Times New Roman"/>
          <w:color w:val="000000" w:themeColor="text1"/>
          <w:sz w:val="24"/>
          <w:szCs w:val="24"/>
          <w:lang w:val="sr-Cyrl-RS"/>
        </w:rPr>
        <w:t>м</w:t>
      </w:r>
      <w:r w:rsidRPr="00944735">
        <w:rPr>
          <w:rFonts w:ascii="Times New Roman" w:hAnsi="Times New Roman" w:cs="Times New Roman"/>
          <w:color w:val="000000" w:themeColor="text1"/>
          <w:sz w:val="24"/>
          <w:szCs w:val="24"/>
          <w:lang w:val="sr-Cyrl-RS"/>
        </w:rPr>
        <w:t>, радни</w:t>
      </w:r>
      <w:r w:rsidR="00323AEA" w:rsidRPr="00944735">
        <w:rPr>
          <w:rFonts w:ascii="Times New Roman" w:hAnsi="Times New Roman" w:cs="Times New Roman"/>
          <w:color w:val="000000" w:themeColor="text1"/>
          <w:sz w:val="24"/>
          <w:szCs w:val="24"/>
          <w:lang w:val="sr-Cyrl-RS"/>
        </w:rPr>
        <w:t>м</w:t>
      </w:r>
      <w:r w:rsidRPr="00944735">
        <w:rPr>
          <w:rFonts w:ascii="Times New Roman" w:hAnsi="Times New Roman" w:cs="Times New Roman"/>
          <w:color w:val="000000" w:themeColor="text1"/>
          <w:sz w:val="24"/>
          <w:szCs w:val="24"/>
          <w:lang w:val="sr-Cyrl-RS"/>
        </w:rPr>
        <w:t xml:space="preserve"> и моралним квлаитетима доказала своју непри</w:t>
      </w:r>
      <w:r w:rsidR="00323AEA" w:rsidRPr="00944735">
        <w:rPr>
          <w:rFonts w:ascii="Times New Roman" w:hAnsi="Times New Roman" w:cs="Times New Roman"/>
          <w:color w:val="000000" w:themeColor="text1"/>
          <w:sz w:val="24"/>
          <w:szCs w:val="24"/>
          <w:lang w:val="sr-Cyrl-RS"/>
        </w:rPr>
        <w:t>с</w:t>
      </w:r>
      <w:r w:rsidRPr="00944735">
        <w:rPr>
          <w:rFonts w:ascii="Times New Roman" w:hAnsi="Times New Roman" w:cs="Times New Roman"/>
          <w:color w:val="000000" w:themeColor="text1"/>
          <w:sz w:val="24"/>
          <w:szCs w:val="24"/>
          <w:lang w:val="sr-Cyrl-RS"/>
        </w:rPr>
        <w:t>трасност и савјесност. Најмање један члан Коми</w:t>
      </w:r>
      <w:r w:rsidR="00BC7CBD" w:rsidRPr="00944735">
        <w:rPr>
          <w:rFonts w:ascii="Times New Roman" w:hAnsi="Times New Roman" w:cs="Times New Roman"/>
          <w:color w:val="000000" w:themeColor="text1"/>
          <w:sz w:val="24"/>
          <w:szCs w:val="24"/>
          <w:lang w:val="sr-Cyrl-RS"/>
        </w:rPr>
        <w:t>с</w:t>
      </w:r>
      <w:r w:rsidRPr="00944735">
        <w:rPr>
          <w:rFonts w:ascii="Times New Roman" w:hAnsi="Times New Roman" w:cs="Times New Roman"/>
          <w:color w:val="000000" w:themeColor="text1"/>
          <w:sz w:val="24"/>
          <w:szCs w:val="24"/>
          <w:lang w:val="sr-Cyrl-RS"/>
        </w:rPr>
        <w:t>ије мора бити дипломирани правник са полож</w:t>
      </w:r>
      <w:r w:rsidR="00323AEA" w:rsidRPr="00944735">
        <w:rPr>
          <w:rFonts w:ascii="Times New Roman" w:hAnsi="Times New Roman" w:cs="Times New Roman"/>
          <w:color w:val="000000" w:themeColor="text1"/>
          <w:sz w:val="24"/>
          <w:szCs w:val="24"/>
          <w:lang w:val="sr-Cyrl-RS"/>
        </w:rPr>
        <w:t>ен</w:t>
      </w:r>
      <w:r w:rsidRPr="00944735">
        <w:rPr>
          <w:rFonts w:ascii="Times New Roman" w:hAnsi="Times New Roman" w:cs="Times New Roman"/>
          <w:color w:val="000000" w:themeColor="text1"/>
          <w:sz w:val="24"/>
          <w:szCs w:val="24"/>
          <w:lang w:val="sr-Cyrl-RS"/>
        </w:rPr>
        <w:t>им правосудним испитом.</w:t>
      </w:r>
    </w:p>
    <w:p w14:paraId="2DE3B4A1" w14:textId="789CEC64" w:rsidR="00834CA0" w:rsidRPr="00944735" w:rsidRDefault="00834CA0" w:rsidP="00944735">
      <w:pPr>
        <w:pStyle w:val="ListParagraph"/>
        <w:numPr>
          <w:ilvl w:val="0"/>
          <w:numId w:val="31"/>
        </w:numPr>
        <w:spacing w:after="0"/>
        <w:jc w:val="both"/>
        <w:rPr>
          <w:rFonts w:ascii="Times New Roman" w:hAnsi="Times New Roman" w:cs="Times New Roman"/>
          <w:color w:val="000000" w:themeColor="text1"/>
          <w:sz w:val="24"/>
          <w:szCs w:val="24"/>
          <w:lang w:val="sr-Cyrl-RS"/>
        </w:rPr>
      </w:pPr>
      <w:r w:rsidRPr="00944735">
        <w:rPr>
          <w:rFonts w:ascii="Times New Roman" w:hAnsi="Times New Roman" w:cs="Times New Roman"/>
          <w:color w:val="000000" w:themeColor="text1"/>
          <w:sz w:val="24"/>
          <w:szCs w:val="24"/>
          <w:lang w:val="sr-Cyrl-RS"/>
        </w:rPr>
        <w:t xml:space="preserve">Предсједник и чланови Комисије </w:t>
      </w:r>
      <w:r w:rsidR="00BC7CBD" w:rsidRPr="00944735">
        <w:rPr>
          <w:rFonts w:ascii="Times New Roman" w:hAnsi="Times New Roman" w:cs="Times New Roman"/>
          <w:color w:val="000000" w:themeColor="text1"/>
          <w:sz w:val="24"/>
          <w:szCs w:val="24"/>
          <w:lang w:val="sr-Cyrl-RS"/>
        </w:rPr>
        <w:t xml:space="preserve">су лица која испуњавају услове из члана 22. овог закона. </w:t>
      </w:r>
    </w:p>
    <w:p w14:paraId="2153E084" w14:textId="0A8A71E9" w:rsidR="00834CA0" w:rsidRDefault="00834CA0" w:rsidP="00944735">
      <w:pPr>
        <w:pStyle w:val="ListParagraph"/>
        <w:numPr>
          <w:ilvl w:val="0"/>
          <w:numId w:val="31"/>
        </w:numPr>
        <w:spacing w:after="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lastRenderedPageBreak/>
        <w:t xml:space="preserve">Предсједник и чланови Комисије не могу бити лица из члана </w:t>
      </w:r>
      <w:r w:rsidR="000F0479">
        <w:rPr>
          <w:rFonts w:ascii="Times New Roman" w:hAnsi="Times New Roman" w:cs="Times New Roman"/>
          <w:color w:val="000000" w:themeColor="text1"/>
          <w:sz w:val="24"/>
          <w:szCs w:val="24"/>
          <w:lang w:val="sr-Cyrl-RS"/>
        </w:rPr>
        <w:t>2</w:t>
      </w:r>
      <w:r>
        <w:rPr>
          <w:rFonts w:ascii="Times New Roman" w:hAnsi="Times New Roman" w:cs="Times New Roman"/>
          <w:color w:val="000000" w:themeColor="text1"/>
          <w:sz w:val="24"/>
          <w:szCs w:val="24"/>
          <w:lang w:val="sr-Cyrl-RS"/>
        </w:rPr>
        <w:t>.</w:t>
      </w:r>
      <w:r w:rsidR="00F94452">
        <w:rPr>
          <w:rFonts w:ascii="Times New Roman" w:hAnsi="Times New Roman" w:cs="Times New Roman"/>
          <w:color w:val="000000" w:themeColor="text1"/>
          <w:sz w:val="24"/>
          <w:szCs w:val="24"/>
          <w:lang w:val="sr-Cyrl-RS"/>
        </w:rPr>
        <w:t xml:space="preserve"> тачка а), б), в)</w:t>
      </w:r>
      <w:r w:rsidR="00BC7CBD">
        <w:rPr>
          <w:rFonts w:ascii="Times New Roman" w:hAnsi="Times New Roman" w:cs="Times New Roman"/>
          <w:color w:val="000000" w:themeColor="text1"/>
          <w:sz w:val="24"/>
          <w:szCs w:val="24"/>
          <w:lang w:val="sr-Cyrl-RS"/>
        </w:rPr>
        <w:t xml:space="preserve"> и</w:t>
      </w:r>
      <w:r w:rsidR="000F0479">
        <w:rPr>
          <w:rFonts w:ascii="Times New Roman" w:hAnsi="Times New Roman" w:cs="Times New Roman"/>
          <w:color w:val="000000" w:themeColor="text1"/>
          <w:sz w:val="24"/>
          <w:szCs w:val="24"/>
          <w:lang w:val="sr-Cyrl-RS"/>
        </w:rPr>
        <w:t xml:space="preserve"> г)</w:t>
      </w:r>
      <w:r w:rsidR="00F94452">
        <w:rPr>
          <w:rFonts w:ascii="Times New Roman" w:hAnsi="Times New Roman" w:cs="Times New Roman"/>
          <w:color w:val="000000" w:themeColor="text1"/>
          <w:sz w:val="24"/>
          <w:szCs w:val="24"/>
          <w:lang w:val="sr-Cyrl-RS"/>
        </w:rPr>
        <w:t xml:space="preserve"> овог закона и лица запослена у републичким органима.</w:t>
      </w:r>
    </w:p>
    <w:p w14:paraId="7EBFEBD2" w14:textId="38499035" w:rsidR="00F94452" w:rsidRPr="00944735" w:rsidRDefault="00F94452" w:rsidP="00944735">
      <w:pPr>
        <w:pStyle w:val="ListParagraph"/>
        <w:numPr>
          <w:ilvl w:val="0"/>
          <w:numId w:val="31"/>
        </w:numPr>
        <w:spacing w:after="0"/>
        <w:jc w:val="both"/>
        <w:rPr>
          <w:rFonts w:ascii="Times New Roman" w:hAnsi="Times New Roman" w:cs="Times New Roman"/>
          <w:color w:val="000000" w:themeColor="text1"/>
          <w:sz w:val="24"/>
          <w:szCs w:val="24"/>
          <w:lang w:val="sr-Cyrl-RS"/>
        </w:rPr>
      </w:pPr>
      <w:r w:rsidRPr="00944735">
        <w:rPr>
          <w:rFonts w:ascii="Times New Roman" w:hAnsi="Times New Roman" w:cs="Times New Roman"/>
          <w:color w:val="000000" w:themeColor="text1"/>
          <w:sz w:val="24"/>
          <w:szCs w:val="24"/>
          <w:lang w:val="sr-Cyrl-RS"/>
        </w:rPr>
        <w:t>У саставу Комисије биће изабрана лица из реда сва три конс</w:t>
      </w:r>
      <w:r w:rsidR="00BC7CBD" w:rsidRPr="00944735">
        <w:rPr>
          <w:rFonts w:ascii="Times New Roman" w:hAnsi="Times New Roman" w:cs="Times New Roman"/>
          <w:color w:val="000000" w:themeColor="text1"/>
          <w:sz w:val="24"/>
          <w:szCs w:val="24"/>
          <w:lang w:val="sr-Cyrl-RS"/>
        </w:rPr>
        <w:t>т</w:t>
      </w:r>
      <w:r w:rsidRPr="00944735">
        <w:rPr>
          <w:rFonts w:ascii="Times New Roman" w:hAnsi="Times New Roman" w:cs="Times New Roman"/>
          <w:color w:val="000000" w:themeColor="text1"/>
          <w:sz w:val="24"/>
          <w:szCs w:val="24"/>
          <w:lang w:val="sr-Cyrl-RS"/>
        </w:rPr>
        <w:t>итутивна народа, под условом да се на јавни конкурс пријаве кандидати који испуњавају услове јавног конкурса.</w:t>
      </w:r>
    </w:p>
    <w:p w14:paraId="7C20CDF8" w14:textId="7BEA7E6D" w:rsidR="00F94452" w:rsidRDefault="00F94452" w:rsidP="00944735">
      <w:pPr>
        <w:pStyle w:val="ListParagraph"/>
        <w:numPr>
          <w:ilvl w:val="0"/>
          <w:numId w:val="31"/>
        </w:numPr>
        <w:spacing w:after="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Предсједник и чланови Комисије не могу обављати дужност у органима политичких организација, удружења или фондациј</w:t>
      </w:r>
      <w:r w:rsidR="00BC7CBD">
        <w:rPr>
          <w:rFonts w:ascii="Times New Roman" w:hAnsi="Times New Roman" w:cs="Times New Roman"/>
          <w:color w:val="000000" w:themeColor="text1"/>
          <w:sz w:val="24"/>
          <w:szCs w:val="24"/>
          <w:lang w:val="sr-Cyrl-RS"/>
        </w:rPr>
        <w:t>а</w:t>
      </w:r>
      <w:r>
        <w:rPr>
          <w:rFonts w:ascii="Times New Roman" w:hAnsi="Times New Roman" w:cs="Times New Roman"/>
          <w:color w:val="000000" w:themeColor="text1"/>
          <w:sz w:val="24"/>
          <w:szCs w:val="24"/>
          <w:lang w:val="sr-Cyrl-RS"/>
        </w:rPr>
        <w:t xml:space="preserve"> које су организационо или финансијски повезани са политичком организацијом, не могу бити укључени у било какву страначку активност, нити </w:t>
      </w:r>
      <w:r w:rsidR="00063E02">
        <w:rPr>
          <w:rFonts w:ascii="Times New Roman" w:hAnsi="Times New Roman" w:cs="Times New Roman"/>
          <w:color w:val="000000" w:themeColor="text1"/>
          <w:sz w:val="24"/>
          <w:szCs w:val="24"/>
          <w:lang w:val="sr-Cyrl-RS"/>
        </w:rPr>
        <w:t>см</w:t>
      </w:r>
      <w:r>
        <w:rPr>
          <w:rFonts w:ascii="Times New Roman" w:hAnsi="Times New Roman" w:cs="Times New Roman"/>
          <w:color w:val="000000" w:themeColor="text1"/>
          <w:sz w:val="24"/>
          <w:szCs w:val="24"/>
          <w:lang w:val="sr-Cyrl-RS"/>
        </w:rPr>
        <w:t>ију бити у сукобу интереса у смислу овог закона</w:t>
      </w:r>
      <w:r w:rsidR="00063E02">
        <w:rPr>
          <w:rFonts w:ascii="Times New Roman" w:hAnsi="Times New Roman" w:cs="Times New Roman"/>
          <w:color w:val="000000" w:themeColor="text1"/>
          <w:sz w:val="24"/>
          <w:szCs w:val="24"/>
          <w:lang w:val="sr-Cyrl-RS"/>
        </w:rPr>
        <w:t>.</w:t>
      </w:r>
    </w:p>
    <w:p w14:paraId="2C8C6090" w14:textId="4639F643" w:rsidR="00063E02" w:rsidRPr="00944735" w:rsidRDefault="00063E02" w:rsidP="00944735">
      <w:pPr>
        <w:pStyle w:val="ListParagraph"/>
        <w:numPr>
          <w:ilvl w:val="0"/>
          <w:numId w:val="31"/>
        </w:numPr>
        <w:spacing w:after="0"/>
        <w:jc w:val="both"/>
        <w:rPr>
          <w:rFonts w:ascii="Times New Roman" w:hAnsi="Times New Roman" w:cs="Times New Roman"/>
          <w:color w:val="000000" w:themeColor="text1"/>
          <w:sz w:val="24"/>
          <w:szCs w:val="24"/>
          <w:lang w:val="sr-Cyrl-RS"/>
        </w:rPr>
      </w:pPr>
      <w:r w:rsidRPr="00944735">
        <w:rPr>
          <w:rFonts w:ascii="Times New Roman" w:hAnsi="Times New Roman" w:cs="Times New Roman"/>
          <w:color w:val="000000" w:themeColor="text1"/>
          <w:sz w:val="24"/>
          <w:szCs w:val="24"/>
          <w:lang w:val="sr-Cyrl-RS"/>
        </w:rPr>
        <w:t>Пословником о раду Комисија уређује питања од значаја за њену организацију и рад.</w:t>
      </w:r>
    </w:p>
    <w:p w14:paraId="36AAC46A" w14:textId="77777777" w:rsidR="00CE5135" w:rsidRDefault="00CE5135" w:rsidP="00B031C2">
      <w:pPr>
        <w:spacing w:after="0"/>
        <w:jc w:val="center"/>
        <w:rPr>
          <w:rFonts w:ascii="Times New Roman" w:hAnsi="Times New Roman" w:cs="Times New Roman"/>
          <w:b/>
          <w:bCs/>
          <w:color w:val="000000" w:themeColor="text1"/>
          <w:sz w:val="24"/>
          <w:szCs w:val="24"/>
          <w:lang w:val="sr-Cyrl-RS"/>
        </w:rPr>
      </w:pPr>
    </w:p>
    <w:p w14:paraId="708E36C8" w14:textId="77777777" w:rsidR="00CE5135" w:rsidRDefault="00CE5135" w:rsidP="00B031C2">
      <w:pPr>
        <w:spacing w:after="0"/>
        <w:jc w:val="center"/>
        <w:rPr>
          <w:rFonts w:ascii="Times New Roman" w:hAnsi="Times New Roman" w:cs="Times New Roman"/>
          <w:b/>
          <w:bCs/>
          <w:color w:val="000000" w:themeColor="text1"/>
          <w:sz w:val="24"/>
          <w:szCs w:val="24"/>
          <w:lang w:val="sr-Cyrl-RS"/>
        </w:rPr>
      </w:pPr>
    </w:p>
    <w:p w14:paraId="1B0CAB22" w14:textId="6E011DD2" w:rsidR="00063E02" w:rsidRDefault="00063E02" w:rsidP="00B031C2">
      <w:pPr>
        <w:spacing w:after="0"/>
        <w:jc w:val="center"/>
        <w:rPr>
          <w:rFonts w:ascii="Times New Roman" w:hAnsi="Times New Roman" w:cs="Times New Roman"/>
          <w:b/>
          <w:bCs/>
          <w:color w:val="000000" w:themeColor="text1"/>
          <w:sz w:val="24"/>
          <w:szCs w:val="24"/>
          <w:lang w:val="sr-Cyrl-RS"/>
        </w:rPr>
      </w:pPr>
      <w:r w:rsidRPr="00B031C2">
        <w:rPr>
          <w:rFonts w:ascii="Times New Roman" w:hAnsi="Times New Roman" w:cs="Times New Roman"/>
          <w:b/>
          <w:bCs/>
          <w:color w:val="000000" w:themeColor="text1"/>
          <w:sz w:val="24"/>
          <w:szCs w:val="24"/>
          <w:lang w:val="sr-Cyrl-RS"/>
        </w:rPr>
        <w:t>Услови за избор и именовање чланова Комисије</w:t>
      </w:r>
    </w:p>
    <w:p w14:paraId="3BE1F5CE" w14:textId="77777777" w:rsidR="00BC7CBD" w:rsidRPr="00B031C2" w:rsidRDefault="00BC7CBD" w:rsidP="00B031C2">
      <w:pPr>
        <w:spacing w:after="0"/>
        <w:jc w:val="center"/>
        <w:rPr>
          <w:rFonts w:ascii="Times New Roman" w:hAnsi="Times New Roman" w:cs="Times New Roman"/>
          <w:b/>
          <w:bCs/>
          <w:color w:val="000000" w:themeColor="text1"/>
          <w:sz w:val="24"/>
          <w:szCs w:val="24"/>
          <w:lang w:val="sr-Cyrl-RS"/>
        </w:rPr>
      </w:pPr>
    </w:p>
    <w:p w14:paraId="2521DDF3" w14:textId="52E55243" w:rsidR="00063E02" w:rsidRPr="00EA1BD0" w:rsidRDefault="00063E02" w:rsidP="00BC7CBD">
      <w:pPr>
        <w:spacing w:after="0"/>
        <w:jc w:val="center"/>
        <w:rPr>
          <w:rFonts w:ascii="Times New Roman" w:hAnsi="Times New Roman" w:cs="Times New Roman"/>
          <w:b/>
          <w:bCs/>
          <w:color w:val="000000" w:themeColor="text1"/>
          <w:sz w:val="24"/>
          <w:szCs w:val="24"/>
          <w:lang w:val="sr-Cyrl-RS"/>
        </w:rPr>
      </w:pPr>
      <w:r w:rsidRPr="00EA1BD0">
        <w:rPr>
          <w:rFonts w:ascii="Times New Roman" w:hAnsi="Times New Roman" w:cs="Times New Roman"/>
          <w:b/>
          <w:bCs/>
          <w:color w:val="000000" w:themeColor="text1"/>
          <w:sz w:val="24"/>
          <w:szCs w:val="24"/>
          <w:lang w:val="sr-Cyrl-RS"/>
        </w:rPr>
        <w:t>Члан 22</w:t>
      </w:r>
      <w:r w:rsidR="0052559F" w:rsidRPr="00EA1BD0">
        <w:rPr>
          <w:rFonts w:ascii="Times New Roman" w:hAnsi="Times New Roman" w:cs="Times New Roman"/>
          <w:b/>
          <w:bCs/>
          <w:color w:val="000000" w:themeColor="text1"/>
          <w:sz w:val="24"/>
          <w:szCs w:val="24"/>
          <w:lang w:val="sr-Cyrl-RS"/>
        </w:rPr>
        <w:t>.</w:t>
      </w:r>
    </w:p>
    <w:p w14:paraId="4291A530" w14:textId="77777777" w:rsidR="00944735" w:rsidRDefault="00944735" w:rsidP="00BC7CBD">
      <w:pPr>
        <w:spacing w:after="0"/>
        <w:jc w:val="center"/>
        <w:rPr>
          <w:rFonts w:ascii="Times New Roman" w:hAnsi="Times New Roman" w:cs="Times New Roman"/>
          <w:color w:val="000000" w:themeColor="text1"/>
          <w:sz w:val="24"/>
          <w:szCs w:val="24"/>
          <w:lang w:val="sr-Cyrl-RS"/>
        </w:rPr>
      </w:pPr>
    </w:p>
    <w:p w14:paraId="4F6BF34D" w14:textId="77777777" w:rsidR="00EC412A" w:rsidRDefault="00063E02" w:rsidP="00944735">
      <w:pPr>
        <w:pStyle w:val="ListParagraph"/>
        <w:numPr>
          <w:ilvl w:val="0"/>
          <w:numId w:val="32"/>
        </w:numPr>
        <w:spacing w:after="0"/>
        <w:jc w:val="both"/>
        <w:rPr>
          <w:rFonts w:ascii="Times New Roman" w:hAnsi="Times New Roman" w:cs="Times New Roman"/>
          <w:color w:val="000000" w:themeColor="text1"/>
          <w:sz w:val="24"/>
          <w:szCs w:val="24"/>
          <w:lang w:val="sr-Cyrl-RS"/>
        </w:rPr>
      </w:pPr>
      <w:r w:rsidRPr="00944735">
        <w:rPr>
          <w:rFonts w:ascii="Times New Roman" w:hAnsi="Times New Roman" w:cs="Times New Roman"/>
          <w:color w:val="000000" w:themeColor="text1"/>
          <w:sz w:val="24"/>
          <w:szCs w:val="24"/>
          <w:lang w:val="sr-Cyrl-RS"/>
        </w:rPr>
        <w:t>За предсједника и чланове Комисије могу бити бирана лица која</w:t>
      </w:r>
      <w:r w:rsidR="00EC35AB" w:rsidRPr="00944735">
        <w:rPr>
          <w:rFonts w:ascii="Times New Roman" w:hAnsi="Times New Roman" w:cs="Times New Roman"/>
          <w:color w:val="000000" w:themeColor="text1"/>
          <w:sz w:val="24"/>
          <w:szCs w:val="24"/>
          <w:lang w:val="sr-Cyrl-RS"/>
        </w:rPr>
        <w:t xml:space="preserve"> испуњавају опште и посебне услове.</w:t>
      </w:r>
    </w:p>
    <w:p w14:paraId="0BEA3F57" w14:textId="57B82B8F" w:rsidR="00063E02" w:rsidRPr="00EC412A" w:rsidRDefault="00EC35AB" w:rsidP="00944735">
      <w:pPr>
        <w:pStyle w:val="ListParagraph"/>
        <w:numPr>
          <w:ilvl w:val="0"/>
          <w:numId w:val="32"/>
        </w:numPr>
        <w:spacing w:after="0"/>
        <w:jc w:val="both"/>
        <w:rPr>
          <w:rFonts w:ascii="Times New Roman" w:hAnsi="Times New Roman" w:cs="Times New Roman"/>
          <w:color w:val="000000" w:themeColor="text1"/>
          <w:sz w:val="24"/>
          <w:szCs w:val="24"/>
          <w:lang w:val="sr-Cyrl-RS"/>
        </w:rPr>
      </w:pPr>
      <w:r w:rsidRPr="00EC412A">
        <w:rPr>
          <w:rFonts w:ascii="Times New Roman" w:hAnsi="Times New Roman" w:cs="Times New Roman"/>
          <w:color w:val="000000" w:themeColor="text1"/>
          <w:sz w:val="24"/>
          <w:szCs w:val="24"/>
          <w:lang w:val="sr-Cyrl-RS"/>
        </w:rPr>
        <w:t>Општи услови које кандидат мора испуњавати су:</w:t>
      </w:r>
    </w:p>
    <w:p w14:paraId="0353FFB8" w14:textId="084FD04E" w:rsidR="00EC35AB" w:rsidRDefault="00EC35AB" w:rsidP="00944735">
      <w:pPr>
        <w:pStyle w:val="ListParagraph"/>
        <w:spacing w:after="0"/>
        <w:ind w:left="1080" w:firstLine="36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а) да је држављанин Републиле Српске, односно Босне и Херцеговине</w:t>
      </w:r>
      <w:r w:rsidR="00BC7CBD">
        <w:rPr>
          <w:rFonts w:ascii="Times New Roman" w:hAnsi="Times New Roman" w:cs="Times New Roman"/>
          <w:color w:val="000000" w:themeColor="text1"/>
          <w:sz w:val="24"/>
          <w:szCs w:val="24"/>
          <w:lang w:val="sr-Cyrl-RS"/>
        </w:rPr>
        <w:t>,</w:t>
      </w:r>
    </w:p>
    <w:p w14:paraId="1C680A75" w14:textId="21613D53" w:rsidR="00EC35AB" w:rsidRDefault="00EC35AB" w:rsidP="00944735">
      <w:pPr>
        <w:pStyle w:val="ListParagraph"/>
        <w:spacing w:after="0"/>
        <w:ind w:left="1080" w:firstLine="36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б) да је старији од 18 година</w:t>
      </w:r>
      <w:r w:rsidR="00BC7CBD">
        <w:rPr>
          <w:rFonts w:ascii="Times New Roman" w:hAnsi="Times New Roman" w:cs="Times New Roman"/>
          <w:color w:val="000000" w:themeColor="text1"/>
          <w:sz w:val="24"/>
          <w:szCs w:val="24"/>
          <w:lang w:val="sr-Cyrl-RS"/>
        </w:rPr>
        <w:t>,</w:t>
      </w:r>
    </w:p>
    <w:p w14:paraId="597D0548" w14:textId="2A7A4B35" w:rsidR="00EC35AB" w:rsidRDefault="00EC35AB" w:rsidP="00944735">
      <w:pPr>
        <w:pStyle w:val="ListParagraph"/>
        <w:spacing w:after="0"/>
        <w:ind w:left="1080" w:firstLine="36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в) да има општу здравствену способност</w:t>
      </w:r>
      <w:r w:rsidR="00BC7CBD">
        <w:rPr>
          <w:rFonts w:ascii="Times New Roman" w:hAnsi="Times New Roman" w:cs="Times New Roman"/>
          <w:color w:val="000000" w:themeColor="text1"/>
          <w:sz w:val="24"/>
          <w:szCs w:val="24"/>
          <w:lang w:val="sr-Cyrl-RS"/>
        </w:rPr>
        <w:t>,</w:t>
      </w:r>
    </w:p>
    <w:p w14:paraId="6CBD16CE" w14:textId="77777777" w:rsidR="00072580" w:rsidRDefault="00EC35AB" w:rsidP="00944735">
      <w:pPr>
        <w:pStyle w:val="ListParagraph"/>
        <w:spacing w:after="0"/>
        <w:ind w:left="1080" w:firstLine="36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г) да није осуђиван за кривично дјело</w:t>
      </w:r>
      <w:r w:rsidR="00072580">
        <w:rPr>
          <w:rFonts w:ascii="Times New Roman" w:hAnsi="Times New Roman" w:cs="Times New Roman"/>
          <w:color w:val="000000" w:themeColor="text1"/>
          <w:sz w:val="24"/>
          <w:szCs w:val="24"/>
          <w:lang w:val="sr-Cyrl-RS"/>
        </w:rPr>
        <w:t xml:space="preserve"> на безусловну казну затвора од најмање шест мјесеци или за кривично дјело које га чини неподобним за функцију јавног службеника</w:t>
      </w:r>
    </w:p>
    <w:p w14:paraId="75400EB6" w14:textId="77777777" w:rsidR="00072580" w:rsidRDefault="00072580" w:rsidP="00944735">
      <w:pPr>
        <w:pStyle w:val="ListParagraph"/>
        <w:spacing w:after="0"/>
        <w:ind w:left="1080" w:firstLine="36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д) да није отпуштен из органа управе као резултат дициплинске мјере на било којем нивоу власти Републике Српске и Босне и Херцеговине три године прије објављивања конкурса.</w:t>
      </w:r>
    </w:p>
    <w:p w14:paraId="6B9972EA" w14:textId="1152363C" w:rsidR="00072580" w:rsidRDefault="00EC412A" w:rsidP="00EC412A">
      <w:pPr>
        <w:spacing w:after="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      (3) </w:t>
      </w:r>
      <w:r w:rsidR="00072580">
        <w:rPr>
          <w:rFonts w:ascii="Times New Roman" w:hAnsi="Times New Roman" w:cs="Times New Roman"/>
          <w:color w:val="000000" w:themeColor="text1"/>
          <w:sz w:val="24"/>
          <w:szCs w:val="24"/>
          <w:lang w:val="sr-Cyrl-RS"/>
        </w:rPr>
        <w:t>Посебни услови које кандидат мора испуњавати су:</w:t>
      </w:r>
    </w:p>
    <w:p w14:paraId="710BCD2C" w14:textId="78F702CB" w:rsidR="00AF5285" w:rsidRDefault="00072580" w:rsidP="00072580">
      <w:pPr>
        <w:spacing w:after="0"/>
        <w:ind w:left="84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      </w:t>
      </w:r>
      <w:r w:rsidR="00944735">
        <w:rPr>
          <w:rFonts w:ascii="Times New Roman" w:hAnsi="Times New Roman" w:cs="Times New Roman"/>
          <w:color w:val="000000" w:themeColor="text1"/>
          <w:sz w:val="24"/>
          <w:szCs w:val="24"/>
          <w:lang w:val="sr-Cyrl-RS"/>
        </w:rPr>
        <w:tab/>
      </w:r>
      <w:r w:rsidRPr="00072580">
        <w:rPr>
          <w:rFonts w:ascii="Times New Roman" w:hAnsi="Times New Roman" w:cs="Times New Roman"/>
          <w:color w:val="000000" w:themeColor="text1"/>
          <w:sz w:val="24"/>
          <w:szCs w:val="24"/>
          <w:lang w:val="sr-Cyrl-RS"/>
        </w:rPr>
        <w:t>а)</w:t>
      </w:r>
      <w:r w:rsidR="00AF5285">
        <w:rPr>
          <w:rFonts w:ascii="Times New Roman" w:hAnsi="Times New Roman" w:cs="Times New Roman"/>
          <w:color w:val="000000" w:themeColor="text1"/>
          <w:sz w:val="24"/>
          <w:szCs w:val="24"/>
          <w:lang w:val="sr-Cyrl-RS"/>
        </w:rPr>
        <w:t xml:space="preserve"> </w:t>
      </w:r>
      <w:r w:rsidR="00AF5285">
        <w:rPr>
          <w:rFonts w:ascii="Times New Roman" w:hAnsi="Times New Roman" w:cs="Times New Roman"/>
          <w:color w:val="000000" w:themeColor="text1"/>
          <w:sz w:val="24"/>
          <w:szCs w:val="24"/>
          <w:lang w:val="sr-Latn-BA"/>
        </w:rPr>
        <w:t xml:space="preserve">VII </w:t>
      </w:r>
      <w:r w:rsidR="00AF5285">
        <w:rPr>
          <w:rFonts w:ascii="Times New Roman" w:hAnsi="Times New Roman" w:cs="Times New Roman"/>
          <w:color w:val="000000" w:themeColor="text1"/>
          <w:sz w:val="24"/>
          <w:szCs w:val="24"/>
          <w:lang w:val="sr-Cyrl-RS"/>
        </w:rPr>
        <w:t xml:space="preserve">степен стручне спреме: </w:t>
      </w:r>
      <w:r w:rsidR="00BC7CBD">
        <w:rPr>
          <w:rFonts w:ascii="Times New Roman" w:hAnsi="Times New Roman" w:cs="Times New Roman"/>
          <w:color w:val="000000" w:themeColor="text1"/>
          <w:sz w:val="24"/>
          <w:szCs w:val="24"/>
          <w:lang w:val="sr-Cyrl-RS"/>
        </w:rPr>
        <w:t xml:space="preserve">факултет </w:t>
      </w:r>
      <w:r w:rsidR="00AF5285">
        <w:rPr>
          <w:rFonts w:ascii="Times New Roman" w:hAnsi="Times New Roman" w:cs="Times New Roman"/>
          <w:color w:val="000000" w:themeColor="text1"/>
          <w:sz w:val="24"/>
          <w:szCs w:val="24"/>
          <w:lang w:val="sr-Cyrl-RS"/>
        </w:rPr>
        <w:t>правни</w:t>
      </w:r>
      <w:r w:rsidR="00BC7CBD">
        <w:rPr>
          <w:rFonts w:ascii="Times New Roman" w:hAnsi="Times New Roman" w:cs="Times New Roman"/>
          <w:color w:val="000000" w:themeColor="text1"/>
          <w:sz w:val="24"/>
          <w:szCs w:val="24"/>
          <w:lang w:val="sr-Cyrl-RS"/>
        </w:rPr>
        <w:t>х наука</w:t>
      </w:r>
      <w:r w:rsidR="00AF5285">
        <w:rPr>
          <w:rFonts w:ascii="Times New Roman" w:hAnsi="Times New Roman" w:cs="Times New Roman"/>
          <w:color w:val="000000" w:themeColor="text1"/>
          <w:sz w:val="24"/>
          <w:szCs w:val="24"/>
          <w:lang w:val="sr-Cyrl-RS"/>
        </w:rPr>
        <w:t>,</w:t>
      </w:r>
      <w:r w:rsidR="00BC7CBD">
        <w:rPr>
          <w:rFonts w:ascii="Times New Roman" w:hAnsi="Times New Roman" w:cs="Times New Roman"/>
          <w:color w:val="000000" w:themeColor="text1"/>
          <w:sz w:val="24"/>
          <w:szCs w:val="24"/>
          <w:lang w:val="sr-Cyrl-RS"/>
        </w:rPr>
        <w:t xml:space="preserve"> факултет</w:t>
      </w:r>
      <w:r w:rsidR="00AF5285">
        <w:rPr>
          <w:rFonts w:ascii="Times New Roman" w:hAnsi="Times New Roman" w:cs="Times New Roman"/>
          <w:color w:val="000000" w:themeColor="text1"/>
          <w:sz w:val="24"/>
          <w:szCs w:val="24"/>
          <w:lang w:val="sr-Cyrl-RS"/>
        </w:rPr>
        <w:t xml:space="preserve"> економски</w:t>
      </w:r>
      <w:r w:rsidR="00BC7CBD">
        <w:rPr>
          <w:rFonts w:ascii="Times New Roman" w:hAnsi="Times New Roman" w:cs="Times New Roman"/>
          <w:color w:val="000000" w:themeColor="text1"/>
          <w:sz w:val="24"/>
          <w:szCs w:val="24"/>
          <w:lang w:val="sr-Cyrl-RS"/>
        </w:rPr>
        <w:t xml:space="preserve">х наука </w:t>
      </w:r>
      <w:r w:rsidR="00AF5285">
        <w:rPr>
          <w:rFonts w:ascii="Times New Roman" w:hAnsi="Times New Roman" w:cs="Times New Roman"/>
          <w:color w:val="000000" w:themeColor="text1"/>
          <w:sz w:val="24"/>
          <w:szCs w:val="24"/>
          <w:lang w:val="sr-Cyrl-RS"/>
        </w:rPr>
        <w:t>или факултет политичких наука</w:t>
      </w:r>
      <w:r w:rsidR="00BC7CBD">
        <w:rPr>
          <w:rFonts w:ascii="Times New Roman" w:hAnsi="Times New Roman" w:cs="Times New Roman"/>
          <w:color w:val="000000" w:themeColor="text1"/>
          <w:sz w:val="24"/>
          <w:szCs w:val="24"/>
          <w:lang w:val="sr-Cyrl-RS"/>
        </w:rPr>
        <w:t>,</w:t>
      </w:r>
    </w:p>
    <w:p w14:paraId="6007A93A" w14:textId="37332A5F" w:rsidR="00B031C2" w:rsidRPr="00AD53E8" w:rsidRDefault="00AF5285" w:rsidP="00AD53E8">
      <w:pPr>
        <w:spacing w:after="0"/>
        <w:ind w:left="84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    </w:t>
      </w:r>
      <w:r w:rsidR="00944735">
        <w:rPr>
          <w:rFonts w:ascii="Times New Roman" w:hAnsi="Times New Roman" w:cs="Times New Roman"/>
          <w:color w:val="000000" w:themeColor="text1"/>
          <w:sz w:val="24"/>
          <w:szCs w:val="24"/>
          <w:lang w:val="sr-Cyrl-RS"/>
        </w:rPr>
        <w:tab/>
      </w:r>
      <w:r>
        <w:rPr>
          <w:rFonts w:ascii="Times New Roman" w:hAnsi="Times New Roman" w:cs="Times New Roman"/>
          <w:color w:val="000000" w:themeColor="text1"/>
          <w:sz w:val="24"/>
          <w:szCs w:val="24"/>
          <w:lang w:val="sr-Cyrl-RS"/>
        </w:rPr>
        <w:t xml:space="preserve"> б) најмање пет година радног искуства у траженом степену образова</w:t>
      </w:r>
      <w:r w:rsidR="00AD53E8">
        <w:rPr>
          <w:rFonts w:ascii="Times New Roman" w:hAnsi="Times New Roman" w:cs="Times New Roman"/>
          <w:color w:val="000000" w:themeColor="text1"/>
          <w:sz w:val="24"/>
          <w:szCs w:val="24"/>
          <w:lang w:val="sr-Cyrl-RS"/>
        </w:rPr>
        <w:t>ња.</w:t>
      </w:r>
    </w:p>
    <w:p w14:paraId="4A2BEF42" w14:textId="77777777" w:rsidR="00B031C2" w:rsidRDefault="00B031C2" w:rsidP="00B031C2">
      <w:pPr>
        <w:spacing w:after="0"/>
        <w:rPr>
          <w:rFonts w:ascii="Times New Roman" w:hAnsi="Times New Roman" w:cs="Times New Roman"/>
          <w:b/>
          <w:bCs/>
          <w:color w:val="000000" w:themeColor="text1"/>
          <w:sz w:val="24"/>
          <w:szCs w:val="24"/>
          <w:lang w:val="sr-Cyrl-RS"/>
        </w:rPr>
      </w:pPr>
    </w:p>
    <w:p w14:paraId="44E78C1A" w14:textId="77777777" w:rsidR="00BA0EB2" w:rsidRDefault="00BA0EB2" w:rsidP="00AD53E8">
      <w:pPr>
        <w:spacing w:after="0"/>
        <w:jc w:val="center"/>
        <w:rPr>
          <w:rFonts w:ascii="Times New Roman" w:hAnsi="Times New Roman" w:cs="Times New Roman"/>
          <w:b/>
          <w:bCs/>
          <w:color w:val="000000" w:themeColor="text1"/>
          <w:sz w:val="24"/>
          <w:szCs w:val="24"/>
          <w:lang w:val="sr-Cyrl-RS"/>
        </w:rPr>
      </w:pPr>
    </w:p>
    <w:p w14:paraId="32175BA9" w14:textId="0D283104" w:rsidR="00B031C2" w:rsidRDefault="00B031C2" w:rsidP="00AD53E8">
      <w:pPr>
        <w:spacing w:after="0"/>
        <w:jc w:val="center"/>
        <w:rPr>
          <w:rFonts w:ascii="Times New Roman" w:hAnsi="Times New Roman" w:cs="Times New Roman"/>
          <w:b/>
          <w:bCs/>
          <w:color w:val="000000" w:themeColor="text1"/>
          <w:sz w:val="24"/>
          <w:szCs w:val="24"/>
          <w:lang w:val="sr-Cyrl-RS"/>
        </w:rPr>
      </w:pPr>
      <w:r w:rsidRPr="00B031C2">
        <w:rPr>
          <w:rFonts w:ascii="Times New Roman" w:hAnsi="Times New Roman" w:cs="Times New Roman"/>
          <w:b/>
          <w:bCs/>
          <w:color w:val="000000" w:themeColor="text1"/>
          <w:sz w:val="24"/>
          <w:szCs w:val="24"/>
          <w:lang w:val="sr-Cyrl-RS"/>
        </w:rPr>
        <w:t>Надлежност Комисије</w:t>
      </w:r>
    </w:p>
    <w:p w14:paraId="59ED2278" w14:textId="77777777" w:rsidR="00BC7CBD" w:rsidRPr="00B031C2" w:rsidRDefault="00BC7CBD" w:rsidP="00AD53E8">
      <w:pPr>
        <w:spacing w:after="0"/>
        <w:jc w:val="center"/>
        <w:rPr>
          <w:rFonts w:ascii="Times New Roman" w:hAnsi="Times New Roman" w:cs="Times New Roman"/>
          <w:b/>
          <w:bCs/>
          <w:color w:val="000000" w:themeColor="text1"/>
          <w:sz w:val="24"/>
          <w:szCs w:val="24"/>
          <w:lang w:val="sr-Cyrl-RS"/>
        </w:rPr>
      </w:pPr>
    </w:p>
    <w:p w14:paraId="2C1A29BC" w14:textId="687AFBE6" w:rsidR="00B031C2" w:rsidRPr="00EA1BD0" w:rsidRDefault="00B031C2" w:rsidP="00B031C2">
      <w:pPr>
        <w:spacing w:after="0"/>
        <w:jc w:val="center"/>
        <w:rPr>
          <w:rFonts w:ascii="Times New Roman" w:hAnsi="Times New Roman" w:cs="Times New Roman"/>
          <w:b/>
          <w:bCs/>
          <w:color w:val="000000" w:themeColor="text1"/>
          <w:sz w:val="24"/>
          <w:szCs w:val="24"/>
          <w:lang w:val="sr-Cyrl-RS"/>
        </w:rPr>
      </w:pPr>
      <w:r w:rsidRPr="00EA1BD0">
        <w:rPr>
          <w:rFonts w:ascii="Times New Roman" w:hAnsi="Times New Roman" w:cs="Times New Roman"/>
          <w:b/>
          <w:bCs/>
          <w:color w:val="000000" w:themeColor="text1"/>
          <w:sz w:val="24"/>
          <w:szCs w:val="24"/>
          <w:lang w:val="sr-Cyrl-RS"/>
        </w:rPr>
        <w:t>Члан 2</w:t>
      </w:r>
      <w:r w:rsidR="00AD53E8" w:rsidRPr="00EA1BD0">
        <w:rPr>
          <w:rFonts w:ascii="Times New Roman" w:hAnsi="Times New Roman" w:cs="Times New Roman"/>
          <w:b/>
          <w:bCs/>
          <w:color w:val="000000" w:themeColor="text1"/>
          <w:sz w:val="24"/>
          <w:szCs w:val="24"/>
          <w:lang w:val="sr-Cyrl-RS"/>
        </w:rPr>
        <w:t>3</w:t>
      </w:r>
      <w:r w:rsidR="0052559F" w:rsidRPr="00EA1BD0">
        <w:rPr>
          <w:rFonts w:ascii="Times New Roman" w:hAnsi="Times New Roman" w:cs="Times New Roman"/>
          <w:b/>
          <w:bCs/>
          <w:color w:val="000000" w:themeColor="text1"/>
          <w:sz w:val="24"/>
          <w:szCs w:val="24"/>
          <w:lang w:val="sr-Cyrl-RS"/>
        </w:rPr>
        <w:t>.</w:t>
      </w:r>
    </w:p>
    <w:p w14:paraId="511EA21C" w14:textId="77777777" w:rsidR="00944735" w:rsidRDefault="00944735" w:rsidP="00B031C2">
      <w:pPr>
        <w:spacing w:after="0"/>
        <w:jc w:val="center"/>
        <w:rPr>
          <w:rFonts w:ascii="Times New Roman" w:hAnsi="Times New Roman" w:cs="Times New Roman"/>
          <w:color w:val="000000" w:themeColor="text1"/>
          <w:sz w:val="24"/>
          <w:szCs w:val="24"/>
          <w:lang w:val="sr-Cyrl-RS"/>
        </w:rPr>
      </w:pPr>
    </w:p>
    <w:p w14:paraId="29B5A90E" w14:textId="1F3DFA2B" w:rsidR="00B031C2" w:rsidRDefault="00B031C2" w:rsidP="00944735">
      <w:pPr>
        <w:spacing w:after="0"/>
        <w:ind w:firstLine="72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Комисија има следеће надлежности:</w:t>
      </w:r>
    </w:p>
    <w:p w14:paraId="27B30FFA" w14:textId="77777777" w:rsidR="00944735" w:rsidRDefault="00944735" w:rsidP="00944735">
      <w:pPr>
        <w:spacing w:after="0"/>
        <w:ind w:firstLine="720"/>
        <w:jc w:val="both"/>
        <w:rPr>
          <w:rFonts w:ascii="Times New Roman" w:hAnsi="Times New Roman" w:cs="Times New Roman"/>
          <w:color w:val="000000" w:themeColor="text1"/>
          <w:sz w:val="24"/>
          <w:szCs w:val="24"/>
          <w:lang w:val="sr-Cyrl-RS"/>
        </w:rPr>
      </w:pPr>
    </w:p>
    <w:p w14:paraId="6BC7FCA8" w14:textId="481730CB" w:rsidR="00B031C2" w:rsidRDefault="00B031C2" w:rsidP="00944735">
      <w:pPr>
        <w:spacing w:after="0"/>
        <w:ind w:left="720" w:firstLine="72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а) у складу са овим законом</w:t>
      </w:r>
      <w:r w:rsidR="00F3670F">
        <w:rPr>
          <w:rFonts w:ascii="Times New Roman" w:hAnsi="Times New Roman" w:cs="Times New Roman"/>
          <w:color w:val="000000" w:themeColor="text1"/>
          <w:sz w:val="24"/>
          <w:szCs w:val="24"/>
          <w:lang w:val="sr-Cyrl-RS"/>
        </w:rPr>
        <w:t xml:space="preserve"> по </w:t>
      </w:r>
      <w:bookmarkStart w:id="2" w:name="_Hlk135657725"/>
      <w:r w:rsidR="00F3670F">
        <w:rPr>
          <w:rFonts w:ascii="Times New Roman" w:hAnsi="Times New Roman" w:cs="Times New Roman"/>
          <w:color w:val="000000" w:themeColor="text1"/>
          <w:sz w:val="24"/>
          <w:szCs w:val="24"/>
          <w:lang w:val="sr-Cyrl-RS"/>
        </w:rPr>
        <w:t>службеној дужности или на захтјев републичког органа или јавног субјекта</w:t>
      </w:r>
      <w:bookmarkEnd w:id="2"/>
      <w:r w:rsidR="00F3670F">
        <w:rPr>
          <w:rFonts w:ascii="Times New Roman" w:hAnsi="Times New Roman" w:cs="Times New Roman"/>
          <w:color w:val="000000" w:themeColor="text1"/>
          <w:sz w:val="24"/>
          <w:szCs w:val="24"/>
          <w:lang w:val="sr-Cyrl-RS"/>
        </w:rPr>
        <w:t xml:space="preserve"> </w:t>
      </w:r>
      <w:r>
        <w:rPr>
          <w:rFonts w:ascii="Times New Roman" w:hAnsi="Times New Roman" w:cs="Times New Roman"/>
          <w:color w:val="000000" w:themeColor="text1"/>
          <w:sz w:val="24"/>
          <w:szCs w:val="24"/>
          <w:lang w:val="sr-Cyrl-RS"/>
        </w:rPr>
        <w:t xml:space="preserve">покреће и проводи поступак утврђивања сукоба интереса и одговорности изабраних представника, носилаца извршних </w:t>
      </w:r>
      <w:r>
        <w:rPr>
          <w:rFonts w:ascii="Times New Roman" w:hAnsi="Times New Roman" w:cs="Times New Roman"/>
          <w:color w:val="000000" w:themeColor="text1"/>
          <w:sz w:val="24"/>
          <w:szCs w:val="24"/>
          <w:lang w:val="sr-Cyrl-RS"/>
        </w:rPr>
        <w:lastRenderedPageBreak/>
        <w:t xml:space="preserve">функција и </w:t>
      </w:r>
      <w:r w:rsidR="0052559F">
        <w:rPr>
          <w:rFonts w:ascii="Times New Roman" w:hAnsi="Times New Roman" w:cs="Times New Roman"/>
          <w:color w:val="000000" w:themeColor="text1"/>
          <w:sz w:val="24"/>
          <w:szCs w:val="24"/>
          <w:lang w:val="sr-Cyrl-RS"/>
        </w:rPr>
        <w:t>других именованих лица</w:t>
      </w:r>
      <w:r>
        <w:rPr>
          <w:rFonts w:ascii="Times New Roman" w:hAnsi="Times New Roman" w:cs="Times New Roman"/>
          <w:color w:val="000000" w:themeColor="text1"/>
          <w:sz w:val="24"/>
          <w:szCs w:val="24"/>
          <w:lang w:val="sr-Cyrl-RS"/>
        </w:rPr>
        <w:t>, водећи рачуна о заштити интегритета л</w:t>
      </w:r>
      <w:r w:rsidR="00BC7CBD">
        <w:rPr>
          <w:rFonts w:ascii="Times New Roman" w:hAnsi="Times New Roman" w:cs="Times New Roman"/>
          <w:color w:val="000000" w:themeColor="text1"/>
          <w:sz w:val="24"/>
          <w:szCs w:val="24"/>
          <w:lang w:val="sr-Cyrl-RS"/>
        </w:rPr>
        <w:t>и</w:t>
      </w:r>
      <w:r>
        <w:rPr>
          <w:rFonts w:ascii="Times New Roman" w:hAnsi="Times New Roman" w:cs="Times New Roman"/>
          <w:color w:val="000000" w:themeColor="text1"/>
          <w:sz w:val="24"/>
          <w:szCs w:val="24"/>
          <w:lang w:val="sr-Cyrl-RS"/>
        </w:rPr>
        <w:t>чности лица против кога се води поступак утврђивања сукоба интереса</w:t>
      </w:r>
      <w:r w:rsidR="00187361">
        <w:rPr>
          <w:rFonts w:ascii="Times New Roman" w:hAnsi="Times New Roman" w:cs="Times New Roman"/>
          <w:color w:val="000000" w:themeColor="text1"/>
          <w:sz w:val="24"/>
          <w:szCs w:val="24"/>
          <w:lang w:val="sr-Cyrl-RS"/>
        </w:rPr>
        <w:t>,</w:t>
      </w:r>
    </w:p>
    <w:p w14:paraId="0355695F" w14:textId="48894F6B" w:rsidR="00B031C2" w:rsidRDefault="00B031C2" w:rsidP="00944735">
      <w:pPr>
        <w:spacing w:after="0"/>
        <w:ind w:left="720" w:firstLine="72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б) </w:t>
      </w:r>
      <w:r w:rsidR="00187361">
        <w:rPr>
          <w:rFonts w:ascii="Times New Roman" w:hAnsi="Times New Roman" w:cs="Times New Roman"/>
          <w:color w:val="000000" w:themeColor="text1"/>
          <w:sz w:val="24"/>
          <w:szCs w:val="24"/>
          <w:lang w:val="sr-Cyrl-RS"/>
        </w:rPr>
        <w:t xml:space="preserve">доноси правилнике, упутства и </w:t>
      </w:r>
      <w:r w:rsidR="00F3670F">
        <w:rPr>
          <w:rFonts w:ascii="Times New Roman" w:hAnsi="Times New Roman" w:cs="Times New Roman"/>
          <w:color w:val="000000" w:themeColor="text1"/>
          <w:sz w:val="24"/>
          <w:szCs w:val="24"/>
          <w:lang w:val="sr-Cyrl-RS"/>
        </w:rPr>
        <w:t>друге акте ради прмијене овог закона</w:t>
      </w:r>
      <w:r w:rsidR="00187361">
        <w:rPr>
          <w:rFonts w:ascii="Times New Roman" w:hAnsi="Times New Roman" w:cs="Times New Roman"/>
          <w:color w:val="000000" w:themeColor="text1"/>
          <w:sz w:val="24"/>
          <w:szCs w:val="24"/>
          <w:lang w:val="sr-Cyrl-RS"/>
        </w:rPr>
        <w:t xml:space="preserve">, те прописује обрасце и </w:t>
      </w:r>
      <w:r w:rsidR="00F3670F">
        <w:rPr>
          <w:rFonts w:ascii="Times New Roman" w:hAnsi="Times New Roman" w:cs="Times New Roman"/>
          <w:color w:val="000000" w:themeColor="text1"/>
          <w:sz w:val="24"/>
          <w:szCs w:val="24"/>
          <w:lang w:val="sr-Cyrl-RS"/>
        </w:rPr>
        <w:t>води</w:t>
      </w:r>
      <w:r w:rsidR="00187361">
        <w:rPr>
          <w:rFonts w:ascii="Times New Roman" w:hAnsi="Times New Roman" w:cs="Times New Roman"/>
          <w:color w:val="000000" w:themeColor="text1"/>
          <w:sz w:val="24"/>
          <w:szCs w:val="24"/>
          <w:lang w:val="sr-Cyrl-RS"/>
        </w:rPr>
        <w:t xml:space="preserve"> региста</w:t>
      </w:r>
      <w:r w:rsidR="00F3670F">
        <w:rPr>
          <w:rFonts w:ascii="Times New Roman" w:hAnsi="Times New Roman" w:cs="Times New Roman"/>
          <w:color w:val="000000" w:themeColor="text1"/>
          <w:sz w:val="24"/>
          <w:szCs w:val="24"/>
          <w:lang w:val="sr-Cyrl-RS"/>
        </w:rPr>
        <w:t>р,</w:t>
      </w:r>
    </w:p>
    <w:p w14:paraId="3B872591" w14:textId="48D25A52" w:rsidR="00187361" w:rsidRDefault="00187361" w:rsidP="00944735">
      <w:pPr>
        <w:spacing w:after="0"/>
        <w:ind w:left="720" w:firstLine="72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в) одлучује о томе да ли је неко дјеловање или пропуст дјеловања супротно овом закону или другом пропису који регулише сукоб интереса,</w:t>
      </w:r>
    </w:p>
    <w:p w14:paraId="4BDA2CC4" w14:textId="6165F77F" w:rsidR="00187361" w:rsidRDefault="00187361" w:rsidP="00944735">
      <w:pPr>
        <w:spacing w:after="0"/>
        <w:ind w:left="720" w:firstLine="72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г) </w:t>
      </w:r>
      <w:r w:rsidR="00F3670F">
        <w:rPr>
          <w:rFonts w:ascii="Times New Roman" w:hAnsi="Times New Roman" w:cs="Times New Roman"/>
          <w:color w:val="000000" w:themeColor="text1"/>
          <w:sz w:val="24"/>
          <w:szCs w:val="24"/>
          <w:lang w:val="sr-Cyrl-RS"/>
        </w:rPr>
        <w:t xml:space="preserve">у случају утврђеног постојања </w:t>
      </w:r>
      <w:r>
        <w:rPr>
          <w:rFonts w:ascii="Times New Roman" w:hAnsi="Times New Roman" w:cs="Times New Roman"/>
          <w:color w:val="000000" w:themeColor="text1"/>
          <w:sz w:val="24"/>
          <w:szCs w:val="24"/>
          <w:lang w:val="sr-Cyrl-RS"/>
        </w:rPr>
        <w:t>сукоба интереса д</w:t>
      </w:r>
      <w:r w:rsidR="00F3670F">
        <w:rPr>
          <w:rFonts w:ascii="Times New Roman" w:hAnsi="Times New Roman" w:cs="Times New Roman"/>
          <w:color w:val="000000" w:themeColor="text1"/>
          <w:sz w:val="24"/>
          <w:szCs w:val="24"/>
          <w:lang w:val="sr-Cyrl-RS"/>
        </w:rPr>
        <w:t>о</w:t>
      </w:r>
      <w:r>
        <w:rPr>
          <w:rFonts w:ascii="Times New Roman" w:hAnsi="Times New Roman" w:cs="Times New Roman"/>
          <w:color w:val="000000" w:themeColor="text1"/>
          <w:sz w:val="24"/>
          <w:szCs w:val="24"/>
          <w:lang w:val="sr-Cyrl-RS"/>
        </w:rPr>
        <w:t xml:space="preserve">носи рјешење </w:t>
      </w:r>
      <w:r w:rsidR="00F3670F">
        <w:rPr>
          <w:rFonts w:ascii="Times New Roman" w:hAnsi="Times New Roman" w:cs="Times New Roman"/>
          <w:color w:val="000000" w:themeColor="text1"/>
          <w:sz w:val="24"/>
          <w:szCs w:val="24"/>
          <w:lang w:val="sr-Cyrl-RS"/>
        </w:rPr>
        <w:t xml:space="preserve">о престанку обављања јавне функције и доставља га органу или јавном субјекту у којем је изабрани представник, носилац извршне функције или друго именовано лице исту вршило, </w:t>
      </w:r>
    </w:p>
    <w:p w14:paraId="62D2A518" w14:textId="20833015" w:rsidR="00187361" w:rsidRDefault="00187361" w:rsidP="00944735">
      <w:pPr>
        <w:spacing w:after="0"/>
        <w:ind w:left="720" w:firstLine="72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д) </w:t>
      </w:r>
      <w:r w:rsidR="00E679DA">
        <w:rPr>
          <w:rFonts w:ascii="Times New Roman" w:hAnsi="Times New Roman" w:cs="Times New Roman"/>
          <w:color w:val="000000" w:themeColor="text1"/>
          <w:sz w:val="24"/>
          <w:szCs w:val="24"/>
          <w:lang w:val="sr-Cyrl-RS"/>
        </w:rPr>
        <w:t>утврђује</w:t>
      </w:r>
      <w:r>
        <w:rPr>
          <w:rFonts w:ascii="Times New Roman" w:hAnsi="Times New Roman" w:cs="Times New Roman"/>
          <w:color w:val="000000" w:themeColor="text1"/>
          <w:sz w:val="24"/>
          <w:szCs w:val="24"/>
          <w:lang w:val="sr-Cyrl-RS"/>
        </w:rPr>
        <w:t xml:space="preserve"> смјернице и упутства у сврху спријечавања сукоба интереса, </w:t>
      </w:r>
    </w:p>
    <w:p w14:paraId="3587A224" w14:textId="1F4D6E00" w:rsidR="00187361" w:rsidRDefault="00187361" w:rsidP="00944735">
      <w:pPr>
        <w:spacing w:after="0"/>
        <w:ind w:left="720" w:firstLine="72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ђ) покреће иницијативе за измјене овог закона</w:t>
      </w:r>
      <w:r w:rsidR="00E679DA">
        <w:rPr>
          <w:rFonts w:ascii="Times New Roman" w:hAnsi="Times New Roman" w:cs="Times New Roman"/>
          <w:color w:val="000000" w:themeColor="text1"/>
          <w:sz w:val="24"/>
          <w:szCs w:val="24"/>
          <w:lang w:val="sr-Cyrl-RS"/>
        </w:rPr>
        <w:t>,</w:t>
      </w:r>
    </w:p>
    <w:p w14:paraId="03A51623" w14:textId="62DD35D4" w:rsidR="00187361" w:rsidRDefault="00187361" w:rsidP="00944735">
      <w:pPr>
        <w:spacing w:after="0"/>
        <w:ind w:left="720" w:firstLine="72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е) подноси извијештај о свом раду Народној скупштини Републике Српске најмање једном годишње и </w:t>
      </w:r>
    </w:p>
    <w:p w14:paraId="63B396A6" w14:textId="77777777" w:rsidR="00E679DA" w:rsidRDefault="00187361" w:rsidP="00944735">
      <w:pPr>
        <w:spacing w:after="0"/>
        <w:ind w:left="720" w:firstLine="72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ж) </w:t>
      </w:r>
      <w:r w:rsidR="00E679DA">
        <w:rPr>
          <w:rFonts w:ascii="Times New Roman" w:hAnsi="Times New Roman" w:cs="Times New Roman"/>
          <w:color w:val="000000" w:themeColor="text1"/>
          <w:sz w:val="24"/>
          <w:szCs w:val="24"/>
          <w:lang w:val="sr-Cyrl-RS"/>
        </w:rPr>
        <w:t>обавјештава надлежно тужилашто у случају сумње постојања кривичног дјела.</w:t>
      </w:r>
    </w:p>
    <w:p w14:paraId="62995E2B" w14:textId="67A323B5" w:rsidR="00187361" w:rsidRDefault="00E679DA" w:rsidP="00B031C2">
      <w:pPr>
        <w:spacing w:after="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 </w:t>
      </w:r>
    </w:p>
    <w:p w14:paraId="128E7C34" w14:textId="77777777" w:rsidR="00CE5135" w:rsidRDefault="00CE5135" w:rsidP="00A830F7">
      <w:pPr>
        <w:spacing w:after="0"/>
        <w:jc w:val="center"/>
        <w:rPr>
          <w:rFonts w:ascii="Times New Roman" w:hAnsi="Times New Roman" w:cs="Times New Roman"/>
          <w:b/>
          <w:bCs/>
          <w:color w:val="000000" w:themeColor="text1"/>
          <w:sz w:val="24"/>
          <w:szCs w:val="24"/>
          <w:lang w:val="sr-Cyrl-RS"/>
        </w:rPr>
      </w:pPr>
    </w:p>
    <w:p w14:paraId="17B9EF05" w14:textId="36C2D2CE" w:rsidR="00187361" w:rsidRDefault="00187361" w:rsidP="00A830F7">
      <w:pPr>
        <w:spacing w:after="0"/>
        <w:jc w:val="center"/>
        <w:rPr>
          <w:rFonts w:ascii="Times New Roman" w:hAnsi="Times New Roman" w:cs="Times New Roman"/>
          <w:b/>
          <w:bCs/>
          <w:color w:val="000000" w:themeColor="text1"/>
          <w:sz w:val="24"/>
          <w:szCs w:val="24"/>
          <w:lang w:val="sr-Cyrl-RS"/>
        </w:rPr>
      </w:pPr>
      <w:r>
        <w:rPr>
          <w:rFonts w:ascii="Times New Roman" w:hAnsi="Times New Roman" w:cs="Times New Roman"/>
          <w:b/>
          <w:bCs/>
          <w:color w:val="000000" w:themeColor="text1"/>
          <w:sz w:val="24"/>
          <w:szCs w:val="24"/>
          <w:lang w:val="sr-Cyrl-RS"/>
        </w:rPr>
        <w:t>Пословник о раду Комисије</w:t>
      </w:r>
    </w:p>
    <w:p w14:paraId="6B1DE7B3" w14:textId="77777777" w:rsidR="00E679DA" w:rsidRDefault="00E679DA" w:rsidP="00A830F7">
      <w:pPr>
        <w:spacing w:after="0"/>
        <w:jc w:val="center"/>
        <w:rPr>
          <w:rFonts w:ascii="Times New Roman" w:hAnsi="Times New Roman" w:cs="Times New Roman"/>
          <w:b/>
          <w:bCs/>
          <w:color w:val="000000" w:themeColor="text1"/>
          <w:sz w:val="24"/>
          <w:szCs w:val="24"/>
          <w:lang w:val="sr-Cyrl-RS"/>
        </w:rPr>
      </w:pPr>
    </w:p>
    <w:p w14:paraId="1A1BFF13" w14:textId="6EC218F4" w:rsidR="00187361" w:rsidRPr="00EA1BD0" w:rsidRDefault="00187361" w:rsidP="00187361">
      <w:pPr>
        <w:spacing w:after="0"/>
        <w:jc w:val="center"/>
        <w:rPr>
          <w:rFonts w:ascii="Times New Roman" w:hAnsi="Times New Roman" w:cs="Times New Roman"/>
          <w:b/>
          <w:bCs/>
          <w:color w:val="000000" w:themeColor="text1"/>
          <w:sz w:val="24"/>
          <w:szCs w:val="24"/>
          <w:lang w:val="sr-Cyrl-RS"/>
        </w:rPr>
      </w:pPr>
      <w:r w:rsidRPr="00EA1BD0">
        <w:rPr>
          <w:rFonts w:ascii="Times New Roman" w:hAnsi="Times New Roman" w:cs="Times New Roman"/>
          <w:b/>
          <w:bCs/>
          <w:color w:val="000000" w:themeColor="text1"/>
          <w:sz w:val="24"/>
          <w:szCs w:val="24"/>
          <w:lang w:val="sr-Cyrl-RS"/>
        </w:rPr>
        <w:t>Члан 2</w:t>
      </w:r>
      <w:r w:rsidR="00AD53E8" w:rsidRPr="00EA1BD0">
        <w:rPr>
          <w:rFonts w:ascii="Times New Roman" w:hAnsi="Times New Roman" w:cs="Times New Roman"/>
          <w:b/>
          <w:bCs/>
          <w:color w:val="000000" w:themeColor="text1"/>
          <w:sz w:val="24"/>
          <w:szCs w:val="24"/>
          <w:lang w:val="sr-Cyrl-RS"/>
        </w:rPr>
        <w:t>4</w:t>
      </w:r>
      <w:r w:rsidR="0052559F" w:rsidRPr="00EA1BD0">
        <w:rPr>
          <w:rFonts w:ascii="Times New Roman" w:hAnsi="Times New Roman" w:cs="Times New Roman"/>
          <w:b/>
          <w:bCs/>
          <w:color w:val="000000" w:themeColor="text1"/>
          <w:sz w:val="24"/>
          <w:szCs w:val="24"/>
          <w:lang w:val="sr-Cyrl-RS"/>
        </w:rPr>
        <w:t>.</w:t>
      </w:r>
    </w:p>
    <w:p w14:paraId="274442A0" w14:textId="77777777" w:rsidR="00944735" w:rsidRDefault="00944735" w:rsidP="00187361">
      <w:pPr>
        <w:spacing w:after="0"/>
        <w:jc w:val="center"/>
        <w:rPr>
          <w:rFonts w:ascii="Times New Roman" w:hAnsi="Times New Roman" w:cs="Times New Roman"/>
          <w:color w:val="000000" w:themeColor="text1"/>
          <w:sz w:val="24"/>
          <w:szCs w:val="24"/>
          <w:lang w:val="sr-Cyrl-RS"/>
        </w:rPr>
      </w:pPr>
    </w:p>
    <w:p w14:paraId="2CA1B893" w14:textId="4E0C9C7B" w:rsidR="00187361" w:rsidRDefault="00187361" w:rsidP="00187361">
      <w:pPr>
        <w:pStyle w:val="ListParagraph"/>
        <w:numPr>
          <w:ilvl w:val="0"/>
          <w:numId w:val="15"/>
        </w:numPr>
        <w:spacing w:after="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Питања од значаја за организацију, рад и одлучивање Комисије уређују се посебним пословником.</w:t>
      </w:r>
    </w:p>
    <w:p w14:paraId="14289CAC" w14:textId="77777777" w:rsidR="00E679DA" w:rsidRPr="00E679DA" w:rsidRDefault="00E679DA" w:rsidP="00E679DA">
      <w:pPr>
        <w:pStyle w:val="ListParagraph"/>
        <w:numPr>
          <w:ilvl w:val="0"/>
          <w:numId w:val="15"/>
        </w:numPr>
        <w:spacing w:after="0"/>
        <w:jc w:val="both"/>
        <w:rPr>
          <w:rFonts w:ascii="Times New Roman" w:hAnsi="Times New Roman" w:cs="Times New Roman"/>
          <w:color w:val="000000" w:themeColor="text1"/>
          <w:sz w:val="24"/>
          <w:szCs w:val="24"/>
          <w:lang w:val="sr-Cyrl-RS"/>
        </w:rPr>
      </w:pPr>
      <w:r w:rsidRPr="00E679DA">
        <w:rPr>
          <w:rFonts w:ascii="Times New Roman" w:hAnsi="Times New Roman" w:cs="Times New Roman"/>
          <w:color w:val="000000" w:themeColor="text1"/>
          <w:sz w:val="24"/>
          <w:szCs w:val="24"/>
          <w:lang w:val="sr-Cyrl-RS"/>
        </w:rPr>
        <w:t xml:space="preserve">Пословник из става 1. усваја Комисија на приједлог предсједника.  </w:t>
      </w:r>
    </w:p>
    <w:p w14:paraId="54DC0CB9" w14:textId="77777777" w:rsidR="00E679DA" w:rsidRDefault="00E679DA" w:rsidP="00E679DA">
      <w:pPr>
        <w:pStyle w:val="ListParagraph"/>
        <w:spacing w:after="0"/>
        <w:jc w:val="both"/>
        <w:rPr>
          <w:rFonts w:ascii="Times New Roman" w:hAnsi="Times New Roman" w:cs="Times New Roman"/>
          <w:color w:val="000000" w:themeColor="text1"/>
          <w:sz w:val="24"/>
          <w:szCs w:val="24"/>
          <w:lang w:val="sr-Cyrl-RS"/>
        </w:rPr>
      </w:pPr>
    </w:p>
    <w:p w14:paraId="6ECF58BF" w14:textId="77777777" w:rsidR="00BA0EB2" w:rsidRDefault="00BA0EB2" w:rsidP="00AD53E8">
      <w:pPr>
        <w:spacing w:after="0"/>
        <w:ind w:left="360"/>
        <w:jc w:val="center"/>
        <w:rPr>
          <w:rFonts w:ascii="Times New Roman" w:hAnsi="Times New Roman" w:cs="Times New Roman"/>
          <w:b/>
          <w:bCs/>
          <w:color w:val="000000" w:themeColor="text1"/>
          <w:sz w:val="24"/>
          <w:szCs w:val="24"/>
          <w:lang w:val="sr-Cyrl-RS"/>
        </w:rPr>
      </w:pPr>
    </w:p>
    <w:p w14:paraId="0025C64C" w14:textId="77777777" w:rsidR="00E679DA" w:rsidRDefault="00E679DA" w:rsidP="00AD53E8">
      <w:pPr>
        <w:spacing w:after="0"/>
        <w:ind w:left="360"/>
        <w:jc w:val="center"/>
        <w:rPr>
          <w:rFonts w:ascii="Times New Roman" w:hAnsi="Times New Roman" w:cs="Times New Roman"/>
          <w:b/>
          <w:bCs/>
          <w:color w:val="000000" w:themeColor="text1"/>
          <w:sz w:val="24"/>
          <w:szCs w:val="24"/>
          <w:lang w:val="sr-Cyrl-RS"/>
        </w:rPr>
      </w:pPr>
    </w:p>
    <w:p w14:paraId="1C92A185" w14:textId="38937895" w:rsidR="00AD53E8" w:rsidRDefault="00AD53E8" w:rsidP="00AD53E8">
      <w:pPr>
        <w:spacing w:after="0"/>
        <w:ind w:left="360"/>
        <w:jc w:val="center"/>
        <w:rPr>
          <w:rFonts w:ascii="Times New Roman" w:hAnsi="Times New Roman" w:cs="Times New Roman"/>
          <w:b/>
          <w:bCs/>
          <w:color w:val="000000" w:themeColor="text1"/>
          <w:sz w:val="24"/>
          <w:szCs w:val="24"/>
          <w:lang w:val="sr-Cyrl-RS"/>
        </w:rPr>
      </w:pPr>
      <w:r>
        <w:rPr>
          <w:rFonts w:ascii="Times New Roman" w:hAnsi="Times New Roman" w:cs="Times New Roman"/>
          <w:b/>
          <w:bCs/>
          <w:color w:val="000000" w:themeColor="text1"/>
          <w:sz w:val="24"/>
          <w:szCs w:val="24"/>
          <w:lang w:val="sr-Cyrl-RS"/>
        </w:rPr>
        <w:t>Регистар електронске евиденције</w:t>
      </w:r>
    </w:p>
    <w:p w14:paraId="0C85B869" w14:textId="77777777" w:rsidR="00E679DA" w:rsidRDefault="00E679DA" w:rsidP="00AD53E8">
      <w:pPr>
        <w:spacing w:after="0"/>
        <w:ind w:left="360"/>
        <w:jc w:val="center"/>
        <w:rPr>
          <w:rFonts w:ascii="Times New Roman" w:hAnsi="Times New Roman" w:cs="Times New Roman"/>
          <w:b/>
          <w:bCs/>
          <w:color w:val="000000" w:themeColor="text1"/>
          <w:sz w:val="24"/>
          <w:szCs w:val="24"/>
          <w:lang w:val="sr-Cyrl-RS"/>
        </w:rPr>
      </w:pPr>
    </w:p>
    <w:p w14:paraId="18D1A0C1" w14:textId="00BCC2E1" w:rsidR="00AD53E8" w:rsidRPr="00EA1BD0" w:rsidRDefault="00A252D3" w:rsidP="00AD53E8">
      <w:pPr>
        <w:spacing w:after="0"/>
        <w:ind w:left="360"/>
        <w:jc w:val="center"/>
        <w:rPr>
          <w:rFonts w:ascii="Times New Roman" w:hAnsi="Times New Roman" w:cs="Times New Roman"/>
          <w:b/>
          <w:bCs/>
          <w:color w:val="000000" w:themeColor="text1"/>
          <w:sz w:val="24"/>
          <w:szCs w:val="24"/>
          <w:lang w:val="sr-Cyrl-RS"/>
        </w:rPr>
      </w:pPr>
      <w:r w:rsidRPr="00EA1BD0">
        <w:rPr>
          <w:rFonts w:ascii="Times New Roman" w:hAnsi="Times New Roman" w:cs="Times New Roman"/>
          <w:b/>
          <w:bCs/>
          <w:color w:val="000000" w:themeColor="text1"/>
          <w:sz w:val="24"/>
          <w:szCs w:val="24"/>
          <w:lang w:val="sr-Cyrl-RS"/>
        </w:rPr>
        <w:t xml:space="preserve">Члан </w:t>
      </w:r>
      <w:r w:rsidR="00AD53E8" w:rsidRPr="00EA1BD0">
        <w:rPr>
          <w:rFonts w:ascii="Times New Roman" w:hAnsi="Times New Roman" w:cs="Times New Roman"/>
          <w:b/>
          <w:bCs/>
          <w:color w:val="000000" w:themeColor="text1"/>
          <w:sz w:val="24"/>
          <w:szCs w:val="24"/>
          <w:lang w:val="sr-Cyrl-RS"/>
        </w:rPr>
        <w:t>25</w:t>
      </w:r>
      <w:r w:rsidR="0052559F" w:rsidRPr="00EA1BD0">
        <w:rPr>
          <w:rFonts w:ascii="Times New Roman" w:hAnsi="Times New Roman" w:cs="Times New Roman"/>
          <w:b/>
          <w:bCs/>
          <w:color w:val="000000" w:themeColor="text1"/>
          <w:sz w:val="24"/>
          <w:szCs w:val="24"/>
          <w:lang w:val="sr-Cyrl-RS"/>
        </w:rPr>
        <w:t>.</w:t>
      </w:r>
    </w:p>
    <w:p w14:paraId="648CE18A" w14:textId="77777777" w:rsidR="00944735" w:rsidRDefault="00944735" w:rsidP="00AD53E8">
      <w:pPr>
        <w:spacing w:after="0"/>
        <w:ind w:left="360"/>
        <w:jc w:val="center"/>
        <w:rPr>
          <w:rFonts w:ascii="Times New Roman" w:hAnsi="Times New Roman" w:cs="Times New Roman"/>
          <w:color w:val="000000" w:themeColor="text1"/>
          <w:sz w:val="24"/>
          <w:szCs w:val="24"/>
          <w:lang w:val="sr-Cyrl-RS"/>
        </w:rPr>
      </w:pPr>
    </w:p>
    <w:p w14:paraId="28D03188" w14:textId="144AC07F" w:rsidR="009225AE" w:rsidRPr="001F4924" w:rsidRDefault="00AD53E8" w:rsidP="001F4924">
      <w:pPr>
        <w:pStyle w:val="ListParagraph"/>
        <w:numPr>
          <w:ilvl w:val="0"/>
          <w:numId w:val="26"/>
        </w:numPr>
        <w:spacing w:after="0"/>
        <w:jc w:val="both"/>
        <w:rPr>
          <w:rFonts w:ascii="Times New Roman" w:hAnsi="Times New Roman" w:cs="Times New Roman"/>
          <w:color w:val="000000" w:themeColor="text1"/>
          <w:sz w:val="24"/>
          <w:szCs w:val="24"/>
          <w:lang w:val="sr-Cyrl-RS"/>
        </w:rPr>
      </w:pPr>
      <w:r w:rsidRPr="00295962">
        <w:rPr>
          <w:rFonts w:ascii="Times New Roman" w:hAnsi="Times New Roman" w:cs="Times New Roman"/>
          <w:color w:val="000000" w:themeColor="text1"/>
          <w:sz w:val="24"/>
          <w:szCs w:val="24"/>
          <w:lang w:val="sr-Cyrl-RS"/>
        </w:rPr>
        <w:t>Комисија је дужна да сачини регистар електронске евиденције изабраних представника, носи</w:t>
      </w:r>
      <w:r w:rsidR="001F4924">
        <w:rPr>
          <w:rFonts w:ascii="Times New Roman" w:hAnsi="Times New Roman" w:cs="Times New Roman"/>
          <w:color w:val="000000" w:themeColor="text1"/>
          <w:sz w:val="24"/>
          <w:szCs w:val="24"/>
          <w:lang w:val="sr-Cyrl-RS"/>
        </w:rPr>
        <w:t>лаца</w:t>
      </w:r>
      <w:r w:rsidRPr="001F4924">
        <w:rPr>
          <w:rFonts w:ascii="Times New Roman" w:hAnsi="Times New Roman" w:cs="Times New Roman"/>
          <w:color w:val="000000" w:themeColor="text1"/>
          <w:sz w:val="24"/>
          <w:szCs w:val="24"/>
          <w:lang w:val="sr-Cyrl-RS"/>
        </w:rPr>
        <w:t xml:space="preserve"> извршне </w:t>
      </w:r>
      <w:r w:rsidR="009225AE" w:rsidRPr="001F4924">
        <w:rPr>
          <w:rFonts w:ascii="Times New Roman" w:hAnsi="Times New Roman" w:cs="Times New Roman"/>
          <w:color w:val="000000" w:themeColor="text1"/>
          <w:sz w:val="24"/>
          <w:szCs w:val="24"/>
          <w:lang w:val="sr-Cyrl-RS"/>
        </w:rPr>
        <w:t xml:space="preserve">функције </w:t>
      </w:r>
      <w:r w:rsidRPr="001F4924">
        <w:rPr>
          <w:rFonts w:ascii="Times New Roman" w:hAnsi="Times New Roman" w:cs="Times New Roman"/>
          <w:color w:val="000000" w:themeColor="text1"/>
          <w:sz w:val="24"/>
          <w:szCs w:val="24"/>
          <w:lang w:val="sr-Cyrl-RS"/>
        </w:rPr>
        <w:t xml:space="preserve">и </w:t>
      </w:r>
      <w:r w:rsidR="0052559F" w:rsidRPr="001F4924">
        <w:rPr>
          <w:rFonts w:ascii="Times New Roman" w:hAnsi="Times New Roman" w:cs="Times New Roman"/>
          <w:color w:val="000000" w:themeColor="text1"/>
          <w:sz w:val="24"/>
          <w:szCs w:val="24"/>
          <w:lang w:val="sr-Cyrl-RS"/>
        </w:rPr>
        <w:t>других именованих лица</w:t>
      </w:r>
      <w:r w:rsidR="009225AE" w:rsidRPr="001F4924">
        <w:rPr>
          <w:rFonts w:ascii="Times New Roman" w:hAnsi="Times New Roman" w:cs="Times New Roman"/>
          <w:color w:val="000000" w:themeColor="text1"/>
          <w:sz w:val="24"/>
          <w:szCs w:val="24"/>
          <w:lang w:val="sr-Cyrl-RS"/>
        </w:rPr>
        <w:t xml:space="preserve"> и да га јавно публикује на интернет страници Комисије.</w:t>
      </w:r>
    </w:p>
    <w:p w14:paraId="688E2E54" w14:textId="35923B46" w:rsidR="00295962" w:rsidRDefault="00AD53E8" w:rsidP="00295962">
      <w:pPr>
        <w:pStyle w:val="ListParagraph"/>
        <w:numPr>
          <w:ilvl w:val="0"/>
          <w:numId w:val="26"/>
        </w:numPr>
        <w:spacing w:after="0"/>
        <w:jc w:val="both"/>
        <w:rPr>
          <w:rFonts w:ascii="Times New Roman" w:hAnsi="Times New Roman" w:cs="Times New Roman"/>
          <w:color w:val="000000" w:themeColor="text1"/>
          <w:sz w:val="24"/>
          <w:szCs w:val="24"/>
          <w:lang w:val="sr-Cyrl-RS"/>
        </w:rPr>
      </w:pPr>
      <w:r w:rsidRPr="00295962">
        <w:rPr>
          <w:rFonts w:ascii="Times New Roman" w:hAnsi="Times New Roman" w:cs="Times New Roman"/>
          <w:color w:val="000000" w:themeColor="text1"/>
          <w:sz w:val="24"/>
          <w:szCs w:val="24"/>
          <w:lang w:val="sr-Cyrl-RS"/>
        </w:rPr>
        <w:t xml:space="preserve">Регистар електронске евиденције у смислу овог закона </w:t>
      </w:r>
      <w:r w:rsidR="009225AE">
        <w:rPr>
          <w:rFonts w:ascii="Times New Roman" w:hAnsi="Times New Roman" w:cs="Times New Roman"/>
          <w:color w:val="000000" w:themeColor="text1"/>
          <w:sz w:val="24"/>
          <w:szCs w:val="24"/>
          <w:lang w:val="sr-Cyrl-RS"/>
        </w:rPr>
        <w:t xml:space="preserve">садржи податке о јавној функцији </w:t>
      </w:r>
      <w:r w:rsidRPr="00295962">
        <w:rPr>
          <w:rFonts w:ascii="Times New Roman" w:hAnsi="Times New Roman" w:cs="Times New Roman"/>
          <w:color w:val="000000" w:themeColor="text1"/>
          <w:sz w:val="24"/>
          <w:szCs w:val="24"/>
          <w:lang w:val="sr-Cyrl-RS"/>
        </w:rPr>
        <w:t>изабран</w:t>
      </w:r>
      <w:r w:rsidR="009225AE">
        <w:rPr>
          <w:rFonts w:ascii="Times New Roman" w:hAnsi="Times New Roman" w:cs="Times New Roman"/>
          <w:color w:val="000000" w:themeColor="text1"/>
          <w:sz w:val="24"/>
          <w:szCs w:val="24"/>
          <w:lang w:val="sr-Cyrl-RS"/>
        </w:rPr>
        <w:t>их</w:t>
      </w:r>
      <w:r w:rsidRPr="00295962">
        <w:rPr>
          <w:rFonts w:ascii="Times New Roman" w:hAnsi="Times New Roman" w:cs="Times New Roman"/>
          <w:color w:val="000000" w:themeColor="text1"/>
          <w:sz w:val="24"/>
          <w:szCs w:val="24"/>
          <w:lang w:val="sr-Cyrl-RS"/>
        </w:rPr>
        <w:t xml:space="preserve"> представника, носи</w:t>
      </w:r>
      <w:r w:rsidR="009225AE">
        <w:rPr>
          <w:rFonts w:ascii="Times New Roman" w:hAnsi="Times New Roman" w:cs="Times New Roman"/>
          <w:color w:val="000000" w:themeColor="text1"/>
          <w:sz w:val="24"/>
          <w:szCs w:val="24"/>
          <w:lang w:val="sr-Cyrl-RS"/>
        </w:rPr>
        <w:t xml:space="preserve">лаца </w:t>
      </w:r>
      <w:r w:rsidRPr="00295962">
        <w:rPr>
          <w:rFonts w:ascii="Times New Roman" w:hAnsi="Times New Roman" w:cs="Times New Roman"/>
          <w:color w:val="000000" w:themeColor="text1"/>
          <w:sz w:val="24"/>
          <w:szCs w:val="24"/>
          <w:lang w:val="sr-Cyrl-RS"/>
        </w:rPr>
        <w:t>извршн</w:t>
      </w:r>
      <w:r w:rsidR="009225AE">
        <w:rPr>
          <w:rFonts w:ascii="Times New Roman" w:hAnsi="Times New Roman" w:cs="Times New Roman"/>
          <w:color w:val="000000" w:themeColor="text1"/>
          <w:sz w:val="24"/>
          <w:szCs w:val="24"/>
          <w:lang w:val="sr-Cyrl-RS"/>
        </w:rPr>
        <w:t>их</w:t>
      </w:r>
      <w:r w:rsidRPr="00295962">
        <w:rPr>
          <w:rFonts w:ascii="Times New Roman" w:hAnsi="Times New Roman" w:cs="Times New Roman"/>
          <w:color w:val="000000" w:themeColor="text1"/>
          <w:sz w:val="24"/>
          <w:szCs w:val="24"/>
          <w:lang w:val="sr-Cyrl-RS"/>
        </w:rPr>
        <w:t xml:space="preserve"> </w:t>
      </w:r>
      <w:r w:rsidR="009225AE">
        <w:rPr>
          <w:rFonts w:ascii="Times New Roman" w:hAnsi="Times New Roman" w:cs="Times New Roman"/>
          <w:color w:val="000000" w:themeColor="text1"/>
          <w:sz w:val="24"/>
          <w:szCs w:val="24"/>
          <w:lang w:val="sr-Cyrl-RS"/>
        </w:rPr>
        <w:t>фуккција</w:t>
      </w:r>
      <w:r w:rsidRPr="00295962">
        <w:rPr>
          <w:rFonts w:ascii="Times New Roman" w:hAnsi="Times New Roman" w:cs="Times New Roman"/>
          <w:color w:val="000000" w:themeColor="text1"/>
          <w:sz w:val="24"/>
          <w:szCs w:val="24"/>
          <w:lang w:val="sr-Cyrl-RS"/>
        </w:rPr>
        <w:t xml:space="preserve"> и </w:t>
      </w:r>
      <w:r w:rsidR="0052559F">
        <w:rPr>
          <w:rFonts w:ascii="Times New Roman" w:hAnsi="Times New Roman" w:cs="Times New Roman"/>
          <w:color w:val="000000" w:themeColor="text1"/>
          <w:sz w:val="24"/>
          <w:szCs w:val="24"/>
          <w:lang w:val="sr-Cyrl-RS"/>
        </w:rPr>
        <w:t>других именованих лица</w:t>
      </w:r>
      <w:r w:rsidR="00295962" w:rsidRPr="00295962">
        <w:rPr>
          <w:rFonts w:ascii="Times New Roman" w:hAnsi="Times New Roman" w:cs="Times New Roman"/>
          <w:color w:val="000000" w:themeColor="text1"/>
          <w:sz w:val="24"/>
          <w:szCs w:val="24"/>
          <w:lang w:val="sr-Cyrl-RS"/>
        </w:rPr>
        <w:t xml:space="preserve">. </w:t>
      </w:r>
    </w:p>
    <w:p w14:paraId="33976913" w14:textId="77777777" w:rsidR="00225084" w:rsidRDefault="00225084" w:rsidP="00225084">
      <w:pPr>
        <w:spacing w:after="0"/>
        <w:rPr>
          <w:rFonts w:ascii="Times New Roman" w:hAnsi="Times New Roman" w:cs="Times New Roman"/>
          <w:color w:val="000000" w:themeColor="text1"/>
          <w:sz w:val="24"/>
          <w:szCs w:val="24"/>
          <w:lang w:val="sr-Cyrl-RS"/>
        </w:rPr>
      </w:pPr>
    </w:p>
    <w:p w14:paraId="3D309BF6" w14:textId="77777777" w:rsidR="00EA1BD0" w:rsidRDefault="00EA1BD0" w:rsidP="00225084">
      <w:pPr>
        <w:spacing w:after="0"/>
        <w:jc w:val="center"/>
        <w:rPr>
          <w:rFonts w:ascii="Times New Roman" w:hAnsi="Times New Roman" w:cs="Times New Roman"/>
          <w:b/>
          <w:bCs/>
          <w:color w:val="000000" w:themeColor="text1"/>
          <w:sz w:val="24"/>
          <w:szCs w:val="24"/>
          <w:lang w:val="sr-Cyrl-RS"/>
        </w:rPr>
      </w:pPr>
    </w:p>
    <w:p w14:paraId="708229F1" w14:textId="77777777" w:rsidR="00EA1BD0" w:rsidRDefault="00EA1BD0" w:rsidP="00225084">
      <w:pPr>
        <w:spacing w:after="0"/>
        <w:jc w:val="center"/>
        <w:rPr>
          <w:rFonts w:ascii="Times New Roman" w:hAnsi="Times New Roman" w:cs="Times New Roman"/>
          <w:b/>
          <w:bCs/>
          <w:color w:val="000000" w:themeColor="text1"/>
          <w:sz w:val="24"/>
          <w:szCs w:val="24"/>
          <w:lang w:val="sr-Cyrl-RS"/>
        </w:rPr>
      </w:pPr>
    </w:p>
    <w:p w14:paraId="471AADA9" w14:textId="77777777" w:rsidR="00EA1BD0" w:rsidRDefault="00EA1BD0" w:rsidP="00225084">
      <w:pPr>
        <w:spacing w:after="0"/>
        <w:jc w:val="center"/>
        <w:rPr>
          <w:rFonts w:ascii="Times New Roman" w:hAnsi="Times New Roman" w:cs="Times New Roman"/>
          <w:b/>
          <w:bCs/>
          <w:color w:val="000000" w:themeColor="text1"/>
          <w:sz w:val="24"/>
          <w:szCs w:val="24"/>
          <w:lang w:val="sr-Cyrl-RS"/>
        </w:rPr>
      </w:pPr>
    </w:p>
    <w:p w14:paraId="3A7B26E9" w14:textId="77777777" w:rsidR="00EA1BD0" w:rsidRDefault="00EA1BD0" w:rsidP="00225084">
      <w:pPr>
        <w:spacing w:after="0"/>
        <w:jc w:val="center"/>
        <w:rPr>
          <w:rFonts w:ascii="Times New Roman" w:hAnsi="Times New Roman" w:cs="Times New Roman"/>
          <w:b/>
          <w:bCs/>
          <w:color w:val="000000" w:themeColor="text1"/>
          <w:sz w:val="24"/>
          <w:szCs w:val="24"/>
          <w:lang w:val="sr-Cyrl-RS"/>
        </w:rPr>
      </w:pPr>
    </w:p>
    <w:p w14:paraId="2BF9AE45" w14:textId="658500C3" w:rsidR="008F64E2" w:rsidRDefault="008F64E2" w:rsidP="00225084">
      <w:pPr>
        <w:spacing w:after="0"/>
        <w:jc w:val="center"/>
        <w:rPr>
          <w:rFonts w:ascii="Times New Roman" w:hAnsi="Times New Roman" w:cs="Times New Roman"/>
          <w:b/>
          <w:bCs/>
          <w:color w:val="000000" w:themeColor="text1"/>
          <w:sz w:val="24"/>
          <w:szCs w:val="24"/>
          <w:lang w:val="sr-Cyrl-RS"/>
        </w:rPr>
      </w:pPr>
      <w:r>
        <w:rPr>
          <w:rFonts w:ascii="Times New Roman" w:hAnsi="Times New Roman" w:cs="Times New Roman"/>
          <w:b/>
          <w:bCs/>
          <w:color w:val="000000" w:themeColor="text1"/>
          <w:sz w:val="24"/>
          <w:szCs w:val="24"/>
          <w:lang w:val="sr-Cyrl-RS"/>
        </w:rPr>
        <w:lastRenderedPageBreak/>
        <w:t>Поступак пред Комисијом</w:t>
      </w:r>
    </w:p>
    <w:p w14:paraId="185AE0FC" w14:textId="77777777" w:rsidR="009225AE" w:rsidRDefault="009225AE" w:rsidP="00225084">
      <w:pPr>
        <w:spacing w:after="0"/>
        <w:jc w:val="center"/>
        <w:rPr>
          <w:rFonts w:ascii="Times New Roman" w:hAnsi="Times New Roman" w:cs="Times New Roman"/>
          <w:b/>
          <w:bCs/>
          <w:color w:val="000000" w:themeColor="text1"/>
          <w:sz w:val="24"/>
          <w:szCs w:val="24"/>
          <w:lang w:val="sr-Cyrl-RS"/>
        </w:rPr>
      </w:pPr>
    </w:p>
    <w:p w14:paraId="5D3A2740" w14:textId="0BB566FE" w:rsidR="008F64E2" w:rsidRPr="00EA1BD0" w:rsidRDefault="008F64E2" w:rsidP="008F64E2">
      <w:pPr>
        <w:spacing w:after="0"/>
        <w:jc w:val="center"/>
        <w:rPr>
          <w:rFonts w:ascii="Times New Roman" w:hAnsi="Times New Roman" w:cs="Times New Roman"/>
          <w:b/>
          <w:bCs/>
          <w:color w:val="000000" w:themeColor="text1"/>
          <w:sz w:val="24"/>
          <w:szCs w:val="24"/>
          <w:lang w:val="sr-Cyrl-RS"/>
        </w:rPr>
      </w:pPr>
      <w:r w:rsidRPr="00EA1BD0">
        <w:rPr>
          <w:rFonts w:ascii="Times New Roman" w:hAnsi="Times New Roman" w:cs="Times New Roman"/>
          <w:b/>
          <w:bCs/>
          <w:color w:val="000000" w:themeColor="text1"/>
          <w:sz w:val="24"/>
          <w:szCs w:val="24"/>
          <w:lang w:val="sr-Cyrl-RS"/>
        </w:rPr>
        <w:t>Члан 26</w:t>
      </w:r>
      <w:r w:rsidR="0052559F" w:rsidRPr="00EA1BD0">
        <w:rPr>
          <w:rFonts w:ascii="Times New Roman" w:hAnsi="Times New Roman" w:cs="Times New Roman"/>
          <w:b/>
          <w:bCs/>
          <w:color w:val="000000" w:themeColor="text1"/>
          <w:sz w:val="24"/>
          <w:szCs w:val="24"/>
          <w:lang w:val="sr-Cyrl-RS"/>
        </w:rPr>
        <w:t>.</w:t>
      </w:r>
    </w:p>
    <w:p w14:paraId="493CE6E1" w14:textId="77777777" w:rsidR="00944735" w:rsidRDefault="00944735" w:rsidP="008F64E2">
      <w:pPr>
        <w:spacing w:after="0"/>
        <w:jc w:val="center"/>
        <w:rPr>
          <w:rFonts w:ascii="Times New Roman" w:hAnsi="Times New Roman" w:cs="Times New Roman"/>
          <w:color w:val="000000" w:themeColor="text1"/>
          <w:sz w:val="24"/>
          <w:szCs w:val="24"/>
          <w:lang w:val="sr-Cyrl-RS"/>
        </w:rPr>
      </w:pPr>
    </w:p>
    <w:p w14:paraId="56396848" w14:textId="019CE3AC" w:rsidR="00D54BA8" w:rsidRDefault="008F64E2" w:rsidP="008F64E2">
      <w:pPr>
        <w:pStyle w:val="ListParagraph"/>
        <w:numPr>
          <w:ilvl w:val="0"/>
          <w:numId w:val="16"/>
        </w:numPr>
        <w:spacing w:after="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Поступак за утврђивање постојања сукоба интереса покреће Комисија по </w:t>
      </w:r>
      <w:r w:rsidR="009225AE">
        <w:rPr>
          <w:rFonts w:ascii="Times New Roman" w:hAnsi="Times New Roman" w:cs="Times New Roman"/>
          <w:color w:val="000000" w:themeColor="text1"/>
          <w:sz w:val="24"/>
          <w:szCs w:val="24"/>
          <w:lang w:val="sr-Cyrl-RS"/>
        </w:rPr>
        <w:t>службеној</w:t>
      </w:r>
      <w:r w:rsidR="00EA1BD0">
        <w:rPr>
          <w:rFonts w:ascii="Times New Roman" w:hAnsi="Times New Roman" w:cs="Times New Roman"/>
          <w:color w:val="000000" w:themeColor="text1"/>
          <w:sz w:val="24"/>
          <w:szCs w:val="24"/>
          <w:lang w:val="sr-Cyrl-RS"/>
        </w:rPr>
        <w:t xml:space="preserve"> </w:t>
      </w:r>
      <w:r w:rsidR="009225AE">
        <w:rPr>
          <w:rFonts w:ascii="Times New Roman" w:hAnsi="Times New Roman" w:cs="Times New Roman"/>
          <w:color w:val="000000" w:themeColor="text1"/>
          <w:sz w:val="24"/>
          <w:szCs w:val="24"/>
          <w:lang w:val="sr-Cyrl-RS"/>
        </w:rPr>
        <w:t>дужности</w:t>
      </w:r>
      <w:r w:rsidR="00D54BA8">
        <w:rPr>
          <w:rFonts w:ascii="Times New Roman" w:hAnsi="Times New Roman" w:cs="Times New Roman"/>
          <w:color w:val="000000" w:themeColor="text1"/>
          <w:sz w:val="24"/>
          <w:szCs w:val="24"/>
          <w:lang w:val="sr-Cyrl-RS"/>
        </w:rPr>
        <w:t xml:space="preserve"> или </w:t>
      </w:r>
      <w:r w:rsidR="009225AE">
        <w:rPr>
          <w:rFonts w:ascii="Times New Roman" w:hAnsi="Times New Roman" w:cs="Times New Roman"/>
          <w:color w:val="000000" w:themeColor="text1"/>
          <w:sz w:val="24"/>
          <w:szCs w:val="24"/>
          <w:lang w:val="sr-Cyrl-RS"/>
        </w:rPr>
        <w:t xml:space="preserve"> на захтјев републичког органа</w:t>
      </w:r>
      <w:r w:rsidR="00D54BA8">
        <w:rPr>
          <w:rFonts w:ascii="Times New Roman" w:hAnsi="Times New Roman" w:cs="Times New Roman"/>
          <w:color w:val="000000" w:themeColor="text1"/>
          <w:sz w:val="24"/>
          <w:szCs w:val="24"/>
          <w:lang w:val="sr-Cyrl-RS"/>
        </w:rPr>
        <w:t xml:space="preserve"> или </w:t>
      </w:r>
      <w:r w:rsidR="009225AE">
        <w:rPr>
          <w:rFonts w:ascii="Times New Roman" w:hAnsi="Times New Roman" w:cs="Times New Roman"/>
          <w:color w:val="000000" w:themeColor="text1"/>
          <w:sz w:val="24"/>
          <w:szCs w:val="24"/>
          <w:lang w:val="sr-Cyrl-RS"/>
        </w:rPr>
        <w:t>јавног субјекта</w:t>
      </w:r>
      <w:r w:rsidR="00D54BA8">
        <w:rPr>
          <w:rFonts w:ascii="Times New Roman" w:hAnsi="Times New Roman" w:cs="Times New Roman"/>
          <w:color w:val="000000" w:themeColor="text1"/>
          <w:sz w:val="24"/>
          <w:szCs w:val="24"/>
          <w:lang w:val="sr-Cyrl-RS"/>
        </w:rPr>
        <w:t>.</w:t>
      </w:r>
    </w:p>
    <w:p w14:paraId="141DBA63" w14:textId="27A18740" w:rsidR="00D54BA8" w:rsidRDefault="00D54BA8" w:rsidP="008F64E2">
      <w:pPr>
        <w:pStyle w:val="ListParagraph"/>
        <w:numPr>
          <w:ilvl w:val="0"/>
          <w:numId w:val="16"/>
        </w:numPr>
        <w:spacing w:after="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Поступак за утврђивање постојања сукоба интереса Комисија може покренути на образложен писани захјтев </w:t>
      </w:r>
      <w:bookmarkStart w:id="3" w:name="_Hlk135659144"/>
      <w:r>
        <w:rPr>
          <w:rFonts w:ascii="Times New Roman" w:hAnsi="Times New Roman" w:cs="Times New Roman"/>
          <w:color w:val="000000" w:themeColor="text1"/>
          <w:sz w:val="24"/>
          <w:szCs w:val="24"/>
          <w:lang w:val="sr-Cyrl-RS"/>
        </w:rPr>
        <w:t>изабраног представника, носиоца извршне функције</w:t>
      </w:r>
      <w:bookmarkEnd w:id="3"/>
      <w:r>
        <w:rPr>
          <w:rFonts w:ascii="Times New Roman" w:hAnsi="Times New Roman" w:cs="Times New Roman"/>
          <w:color w:val="000000" w:themeColor="text1"/>
          <w:sz w:val="24"/>
          <w:szCs w:val="24"/>
          <w:lang w:val="sr-Cyrl-RS"/>
        </w:rPr>
        <w:t xml:space="preserve"> или физичког лица.  </w:t>
      </w:r>
    </w:p>
    <w:p w14:paraId="4FF5F960" w14:textId="15E73D75" w:rsidR="008F64E2" w:rsidRPr="00770A49" w:rsidRDefault="008F64E2" w:rsidP="00770A49">
      <w:pPr>
        <w:pStyle w:val="ListParagraph"/>
        <w:numPr>
          <w:ilvl w:val="0"/>
          <w:numId w:val="16"/>
        </w:numPr>
        <w:spacing w:after="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Одлука о покретању поступка из ст</w:t>
      </w:r>
      <w:r w:rsidR="00770A49">
        <w:rPr>
          <w:rFonts w:ascii="Times New Roman" w:hAnsi="Times New Roman" w:cs="Times New Roman"/>
          <w:color w:val="000000" w:themeColor="text1"/>
          <w:sz w:val="24"/>
          <w:szCs w:val="24"/>
          <w:lang w:val="sr-Cyrl-RS"/>
        </w:rPr>
        <w:t xml:space="preserve">. </w:t>
      </w:r>
      <w:r>
        <w:rPr>
          <w:rFonts w:ascii="Times New Roman" w:hAnsi="Times New Roman" w:cs="Times New Roman"/>
          <w:color w:val="000000" w:themeColor="text1"/>
          <w:sz w:val="24"/>
          <w:szCs w:val="24"/>
          <w:lang w:val="sr-Cyrl-RS"/>
        </w:rPr>
        <w:t>1.</w:t>
      </w:r>
      <w:r w:rsidR="00770A49">
        <w:rPr>
          <w:rFonts w:ascii="Times New Roman" w:hAnsi="Times New Roman" w:cs="Times New Roman"/>
          <w:color w:val="000000" w:themeColor="text1"/>
          <w:sz w:val="24"/>
          <w:szCs w:val="24"/>
          <w:lang w:val="sr-Cyrl-RS"/>
        </w:rPr>
        <w:t xml:space="preserve"> и 2. </w:t>
      </w:r>
      <w:r>
        <w:rPr>
          <w:rFonts w:ascii="Times New Roman" w:hAnsi="Times New Roman" w:cs="Times New Roman"/>
          <w:color w:val="000000" w:themeColor="text1"/>
          <w:sz w:val="24"/>
          <w:szCs w:val="24"/>
          <w:lang w:val="sr-Cyrl-RS"/>
        </w:rPr>
        <w:t>овог члана, дост</w:t>
      </w:r>
      <w:r w:rsidR="00770A49">
        <w:rPr>
          <w:rFonts w:ascii="Times New Roman" w:hAnsi="Times New Roman" w:cs="Times New Roman"/>
          <w:color w:val="000000" w:themeColor="text1"/>
          <w:sz w:val="24"/>
          <w:szCs w:val="24"/>
          <w:lang w:val="sr-Cyrl-RS"/>
        </w:rPr>
        <w:t>а</w:t>
      </w:r>
      <w:r>
        <w:rPr>
          <w:rFonts w:ascii="Times New Roman" w:hAnsi="Times New Roman" w:cs="Times New Roman"/>
          <w:color w:val="000000" w:themeColor="text1"/>
          <w:sz w:val="24"/>
          <w:szCs w:val="24"/>
          <w:lang w:val="sr-Cyrl-RS"/>
        </w:rPr>
        <w:t>вља се</w:t>
      </w:r>
      <w:r w:rsidR="00770A49">
        <w:rPr>
          <w:rFonts w:ascii="Times New Roman" w:hAnsi="Times New Roman" w:cs="Times New Roman"/>
          <w:color w:val="000000" w:themeColor="text1"/>
          <w:sz w:val="24"/>
          <w:szCs w:val="24"/>
          <w:lang w:val="sr-Cyrl-RS"/>
        </w:rPr>
        <w:t xml:space="preserve"> лицу против којег је покренут поступак.</w:t>
      </w:r>
    </w:p>
    <w:p w14:paraId="5D17DF25" w14:textId="08EB4506" w:rsidR="008F64E2" w:rsidRDefault="008F64E2" w:rsidP="008F64E2">
      <w:pPr>
        <w:pStyle w:val="ListParagraph"/>
        <w:numPr>
          <w:ilvl w:val="0"/>
          <w:numId w:val="16"/>
        </w:numPr>
        <w:spacing w:after="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Лице </w:t>
      </w:r>
      <w:r w:rsidR="00770A49">
        <w:rPr>
          <w:rFonts w:ascii="Times New Roman" w:hAnsi="Times New Roman" w:cs="Times New Roman"/>
          <w:color w:val="000000" w:themeColor="text1"/>
          <w:sz w:val="24"/>
          <w:szCs w:val="24"/>
          <w:lang w:val="sr-Cyrl-RS"/>
        </w:rPr>
        <w:t xml:space="preserve">из става 3. </w:t>
      </w:r>
      <w:r>
        <w:rPr>
          <w:rFonts w:ascii="Times New Roman" w:hAnsi="Times New Roman" w:cs="Times New Roman"/>
          <w:color w:val="000000" w:themeColor="text1"/>
          <w:sz w:val="24"/>
          <w:szCs w:val="24"/>
          <w:lang w:val="sr-Cyrl-RS"/>
        </w:rPr>
        <w:t>дужно је у року који Комисија одреди</w:t>
      </w:r>
      <w:r w:rsidR="00AF6AD3">
        <w:rPr>
          <w:rFonts w:ascii="Times New Roman" w:hAnsi="Times New Roman" w:cs="Times New Roman"/>
          <w:color w:val="000000" w:themeColor="text1"/>
          <w:sz w:val="24"/>
          <w:szCs w:val="24"/>
          <w:lang w:val="sr-Cyrl-RS"/>
        </w:rPr>
        <w:t>, а најдуже у року од 30 дана,</w:t>
      </w:r>
      <w:r>
        <w:rPr>
          <w:rFonts w:ascii="Times New Roman" w:hAnsi="Times New Roman" w:cs="Times New Roman"/>
          <w:color w:val="000000" w:themeColor="text1"/>
          <w:sz w:val="24"/>
          <w:szCs w:val="24"/>
          <w:lang w:val="sr-Cyrl-RS"/>
        </w:rPr>
        <w:t xml:space="preserve"> доставити одговор на одлуку о покретању поступка.  </w:t>
      </w:r>
    </w:p>
    <w:p w14:paraId="2A0C9613" w14:textId="4CFD6A17" w:rsidR="00770A49" w:rsidRDefault="008F64E2" w:rsidP="008F64E2">
      <w:pPr>
        <w:pStyle w:val="ListParagraph"/>
        <w:numPr>
          <w:ilvl w:val="0"/>
          <w:numId w:val="16"/>
        </w:numPr>
        <w:spacing w:after="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Комисија по службеној дужности прибавља доказе и утврђује чињенице непосредно или путем другог надлежног органа. Органи власти</w:t>
      </w:r>
      <w:r w:rsidR="00770A49">
        <w:rPr>
          <w:rFonts w:ascii="Times New Roman" w:hAnsi="Times New Roman" w:cs="Times New Roman"/>
          <w:color w:val="000000" w:themeColor="text1"/>
          <w:sz w:val="24"/>
          <w:szCs w:val="24"/>
          <w:lang w:val="sr-Cyrl-RS"/>
        </w:rPr>
        <w:t xml:space="preserve"> и јавни субјекти су обавезни да на захтјев Комисиј</w:t>
      </w:r>
      <w:r w:rsidR="00AF6AD3">
        <w:rPr>
          <w:rFonts w:ascii="Times New Roman" w:hAnsi="Times New Roman" w:cs="Times New Roman"/>
          <w:color w:val="000000" w:themeColor="text1"/>
          <w:sz w:val="24"/>
          <w:szCs w:val="24"/>
          <w:lang w:val="sr-Cyrl-RS"/>
        </w:rPr>
        <w:t xml:space="preserve">е у року од 15 дана, Комисији </w:t>
      </w:r>
      <w:r w:rsidR="00770A49">
        <w:rPr>
          <w:rFonts w:ascii="Times New Roman" w:hAnsi="Times New Roman" w:cs="Times New Roman"/>
          <w:color w:val="000000" w:themeColor="text1"/>
          <w:sz w:val="24"/>
          <w:szCs w:val="24"/>
          <w:lang w:val="sr-Cyrl-RS"/>
        </w:rPr>
        <w:t xml:space="preserve">доставе тражену документацију. </w:t>
      </w:r>
    </w:p>
    <w:p w14:paraId="6EBAC1B1" w14:textId="77777777" w:rsidR="008F64E2" w:rsidRDefault="008F64E2" w:rsidP="008F64E2">
      <w:pPr>
        <w:spacing w:after="0"/>
        <w:jc w:val="both"/>
        <w:rPr>
          <w:rFonts w:ascii="Times New Roman" w:hAnsi="Times New Roman" w:cs="Times New Roman"/>
          <w:color w:val="000000" w:themeColor="text1"/>
          <w:sz w:val="24"/>
          <w:szCs w:val="24"/>
          <w:lang w:val="sr-Cyrl-RS"/>
        </w:rPr>
      </w:pPr>
    </w:p>
    <w:p w14:paraId="74FBE576" w14:textId="77777777" w:rsidR="00407A62" w:rsidRDefault="00407A62" w:rsidP="008F64E2">
      <w:pPr>
        <w:spacing w:after="0"/>
        <w:jc w:val="center"/>
        <w:rPr>
          <w:rFonts w:ascii="Times New Roman" w:hAnsi="Times New Roman" w:cs="Times New Roman"/>
          <w:b/>
          <w:bCs/>
          <w:color w:val="000000" w:themeColor="text1"/>
          <w:sz w:val="24"/>
          <w:szCs w:val="24"/>
          <w:lang w:val="sr-Cyrl-RS"/>
        </w:rPr>
      </w:pPr>
    </w:p>
    <w:p w14:paraId="30281A3D" w14:textId="1D1F72A6" w:rsidR="008F64E2" w:rsidRDefault="008F64E2" w:rsidP="00650925">
      <w:pPr>
        <w:spacing w:after="0"/>
        <w:jc w:val="center"/>
        <w:rPr>
          <w:rFonts w:ascii="Times New Roman" w:hAnsi="Times New Roman" w:cs="Times New Roman"/>
          <w:b/>
          <w:bCs/>
          <w:color w:val="000000" w:themeColor="text1"/>
          <w:sz w:val="24"/>
          <w:szCs w:val="24"/>
          <w:lang w:val="sr-Cyrl-RS"/>
        </w:rPr>
      </w:pPr>
      <w:r>
        <w:rPr>
          <w:rFonts w:ascii="Times New Roman" w:hAnsi="Times New Roman" w:cs="Times New Roman"/>
          <w:b/>
          <w:bCs/>
          <w:color w:val="000000" w:themeColor="text1"/>
          <w:sz w:val="24"/>
          <w:szCs w:val="24"/>
          <w:lang w:val="sr-Cyrl-RS"/>
        </w:rPr>
        <w:t>Санкције</w:t>
      </w:r>
    </w:p>
    <w:p w14:paraId="5A7E142F" w14:textId="77777777" w:rsidR="00770A49" w:rsidRDefault="00770A49" w:rsidP="00650925">
      <w:pPr>
        <w:spacing w:after="0"/>
        <w:jc w:val="center"/>
        <w:rPr>
          <w:rFonts w:ascii="Times New Roman" w:hAnsi="Times New Roman" w:cs="Times New Roman"/>
          <w:b/>
          <w:bCs/>
          <w:color w:val="000000" w:themeColor="text1"/>
          <w:sz w:val="24"/>
          <w:szCs w:val="24"/>
          <w:lang w:val="sr-Cyrl-RS"/>
        </w:rPr>
      </w:pPr>
    </w:p>
    <w:p w14:paraId="18FFEDE0" w14:textId="4B8BAD88" w:rsidR="008F64E2" w:rsidRPr="00EA1BD0" w:rsidRDefault="008F64E2" w:rsidP="008F64E2">
      <w:pPr>
        <w:spacing w:after="0"/>
        <w:jc w:val="center"/>
        <w:rPr>
          <w:rFonts w:ascii="Times New Roman" w:hAnsi="Times New Roman" w:cs="Times New Roman"/>
          <w:b/>
          <w:bCs/>
          <w:color w:val="000000" w:themeColor="text1"/>
          <w:sz w:val="24"/>
          <w:szCs w:val="24"/>
          <w:lang w:val="sr-Cyrl-RS"/>
        </w:rPr>
      </w:pPr>
      <w:r w:rsidRPr="00EA1BD0">
        <w:rPr>
          <w:rFonts w:ascii="Times New Roman" w:hAnsi="Times New Roman" w:cs="Times New Roman"/>
          <w:b/>
          <w:bCs/>
          <w:color w:val="000000" w:themeColor="text1"/>
          <w:sz w:val="24"/>
          <w:szCs w:val="24"/>
          <w:lang w:val="sr-Cyrl-RS"/>
        </w:rPr>
        <w:t>Члан 27</w:t>
      </w:r>
      <w:r w:rsidR="0052559F" w:rsidRPr="00EA1BD0">
        <w:rPr>
          <w:rFonts w:ascii="Times New Roman" w:hAnsi="Times New Roman" w:cs="Times New Roman"/>
          <w:b/>
          <w:bCs/>
          <w:color w:val="000000" w:themeColor="text1"/>
          <w:sz w:val="24"/>
          <w:szCs w:val="24"/>
          <w:lang w:val="sr-Cyrl-RS"/>
        </w:rPr>
        <w:t>.</w:t>
      </w:r>
    </w:p>
    <w:p w14:paraId="488D0AA7" w14:textId="77777777" w:rsidR="00944735" w:rsidRDefault="00944735" w:rsidP="008F64E2">
      <w:pPr>
        <w:spacing w:after="0"/>
        <w:jc w:val="center"/>
        <w:rPr>
          <w:rFonts w:ascii="Times New Roman" w:hAnsi="Times New Roman" w:cs="Times New Roman"/>
          <w:color w:val="000000" w:themeColor="text1"/>
          <w:sz w:val="24"/>
          <w:szCs w:val="24"/>
          <w:lang w:val="sr-Cyrl-RS"/>
        </w:rPr>
      </w:pPr>
    </w:p>
    <w:p w14:paraId="422041C9" w14:textId="1B78A0D2" w:rsidR="008F64E2" w:rsidRDefault="008F64E2" w:rsidP="008F64E2">
      <w:pPr>
        <w:pStyle w:val="ListParagraph"/>
        <w:numPr>
          <w:ilvl w:val="0"/>
          <w:numId w:val="17"/>
        </w:numPr>
        <w:spacing w:after="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За повреду одред</w:t>
      </w:r>
      <w:r w:rsidR="00770A49">
        <w:rPr>
          <w:rFonts w:ascii="Times New Roman" w:hAnsi="Times New Roman" w:cs="Times New Roman"/>
          <w:color w:val="000000" w:themeColor="text1"/>
          <w:sz w:val="24"/>
          <w:szCs w:val="24"/>
          <w:lang w:val="sr-Cyrl-RS"/>
        </w:rPr>
        <w:t>би</w:t>
      </w:r>
      <w:r>
        <w:rPr>
          <w:rFonts w:ascii="Times New Roman" w:hAnsi="Times New Roman" w:cs="Times New Roman"/>
          <w:color w:val="000000" w:themeColor="text1"/>
          <w:sz w:val="24"/>
          <w:szCs w:val="24"/>
          <w:lang w:val="sr-Cyrl-RS"/>
        </w:rPr>
        <w:t xml:space="preserve"> овог закона Комисија може лицима из члана 1. изрећи следеће санкције:</w:t>
      </w:r>
      <w:r w:rsidR="00944735">
        <w:rPr>
          <w:rFonts w:ascii="Times New Roman" w:hAnsi="Times New Roman" w:cs="Times New Roman"/>
          <w:color w:val="000000" w:themeColor="text1"/>
          <w:sz w:val="24"/>
          <w:szCs w:val="24"/>
          <w:lang w:val="sr-Cyrl-RS"/>
        </w:rPr>
        <w:tab/>
      </w:r>
    </w:p>
    <w:p w14:paraId="4ADC844A" w14:textId="3DB49B45" w:rsidR="00624A38" w:rsidRDefault="008F64E2" w:rsidP="00944735">
      <w:pPr>
        <w:pStyle w:val="ListParagraph"/>
        <w:spacing w:after="0"/>
        <w:ind w:firstLine="72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а) опомену,</w:t>
      </w:r>
    </w:p>
    <w:p w14:paraId="4F7981F2" w14:textId="77777777" w:rsidR="00624A38" w:rsidRDefault="00624A38" w:rsidP="00944735">
      <w:pPr>
        <w:pStyle w:val="ListParagraph"/>
        <w:spacing w:after="0"/>
        <w:ind w:firstLine="72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б) </w:t>
      </w:r>
      <w:r w:rsidR="008F64E2">
        <w:rPr>
          <w:rFonts w:ascii="Times New Roman" w:hAnsi="Times New Roman" w:cs="Times New Roman"/>
          <w:color w:val="000000" w:themeColor="text1"/>
          <w:sz w:val="24"/>
          <w:szCs w:val="24"/>
          <w:lang w:val="sr-Cyrl-RS"/>
        </w:rPr>
        <w:t>новчану казну</w:t>
      </w:r>
      <w:r>
        <w:rPr>
          <w:rFonts w:ascii="Times New Roman" w:hAnsi="Times New Roman" w:cs="Times New Roman"/>
          <w:color w:val="000000" w:themeColor="text1"/>
          <w:sz w:val="24"/>
          <w:szCs w:val="24"/>
          <w:lang w:val="sr-Cyrl-RS"/>
        </w:rPr>
        <w:t xml:space="preserve">, </w:t>
      </w:r>
    </w:p>
    <w:p w14:paraId="228F82A3" w14:textId="16636C13" w:rsidR="008F64E2" w:rsidRDefault="00624A38" w:rsidP="00944735">
      <w:pPr>
        <w:pStyle w:val="ListParagraph"/>
        <w:spacing w:after="0"/>
        <w:ind w:firstLine="72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в) </w:t>
      </w:r>
      <w:r w:rsidR="005D2BB8">
        <w:rPr>
          <w:rFonts w:ascii="Times New Roman" w:hAnsi="Times New Roman" w:cs="Times New Roman"/>
          <w:color w:val="000000" w:themeColor="text1"/>
          <w:sz w:val="24"/>
          <w:szCs w:val="24"/>
          <w:lang w:val="sr-Cyrl-RS"/>
        </w:rPr>
        <w:t xml:space="preserve">престанак </w:t>
      </w:r>
      <w:r w:rsidR="009958F6">
        <w:rPr>
          <w:rFonts w:ascii="Times New Roman" w:hAnsi="Times New Roman" w:cs="Times New Roman"/>
          <w:color w:val="000000" w:themeColor="text1"/>
          <w:sz w:val="24"/>
          <w:szCs w:val="24"/>
          <w:lang w:val="sr-Cyrl-RS"/>
        </w:rPr>
        <w:t>обављања јавне функције</w:t>
      </w:r>
      <w:r w:rsidR="00770A49">
        <w:rPr>
          <w:rFonts w:ascii="Times New Roman" w:hAnsi="Times New Roman" w:cs="Times New Roman"/>
          <w:color w:val="000000" w:themeColor="text1"/>
          <w:sz w:val="24"/>
          <w:szCs w:val="24"/>
          <w:lang w:val="sr-Cyrl-RS"/>
        </w:rPr>
        <w:t>.</w:t>
      </w:r>
    </w:p>
    <w:p w14:paraId="437FABD9" w14:textId="30631323" w:rsidR="00624A38" w:rsidRPr="00C63485" w:rsidRDefault="0057151E" w:rsidP="00624A38">
      <w:pPr>
        <w:pStyle w:val="ListParagraph"/>
        <w:numPr>
          <w:ilvl w:val="0"/>
          <w:numId w:val="17"/>
        </w:num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случају да је </w:t>
      </w:r>
      <w:r>
        <w:rPr>
          <w:rFonts w:ascii="Times New Roman" w:hAnsi="Times New Roman" w:cs="Times New Roman"/>
          <w:color w:val="000000" w:themeColor="text1"/>
          <w:sz w:val="24"/>
          <w:szCs w:val="24"/>
          <w:lang w:val="sr-Cyrl-RS"/>
        </w:rPr>
        <w:t xml:space="preserve">изабрани представник, носилац извршне функције или друго именовано лице поступило супротно члану 19. овог закона Комисија </w:t>
      </w:r>
      <w:r w:rsidR="00624A38" w:rsidRPr="00C63485">
        <w:rPr>
          <w:rFonts w:ascii="Times New Roman" w:hAnsi="Times New Roman" w:cs="Times New Roman"/>
          <w:sz w:val="24"/>
          <w:szCs w:val="24"/>
          <w:lang w:val="sr-Cyrl-RS"/>
        </w:rPr>
        <w:t xml:space="preserve">може изрећи мјеру </w:t>
      </w:r>
      <w:r>
        <w:rPr>
          <w:rFonts w:ascii="Times New Roman" w:hAnsi="Times New Roman" w:cs="Times New Roman"/>
          <w:sz w:val="24"/>
          <w:szCs w:val="24"/>
          <w:lang w:val="sr-Cyrl-RS"/>
        </w:rPr>
        <w:t>п</w:t>
      </w:r>
      <w:r w:rsidR="00624A38" w:rsidRPr="00C63485">
        <w:rPr>
          <w:rFonts w:ascii="Times New Roman" w:hAnsi="Times New Roman" w:cs="Times New Roman"/>
          <w:sz w:val="24"/>
          <w:szCs w:val="24"/>
          <w:lang w:val="sr-Cyrl-RS"/>
        </w:rPr>
        <w:t>редај</w:t>
      </w:r>
      <w:r>
        <w:rPr>
          <w:rFonts w:ascii="Times New Roman" w:hAnsi="Times New Roman" w:cs="Times New Roman"/>
          <w:sz w:val="24"/>
          <w:szCs w:val="24"/>
          <w:lang w:val="sr-Cyrl-RS"/>
        </w:rPr>
        <w:t>е</w:t>
      </w:r>
      <w:r w:rsidR="00624A38" w:rsidRPr="00C63485">
        <w:rPr>
          <w:rFonts w:ascii="Times New Roman" w:hAnsi="Times New Roman" w:cs="Times New Roman"/>
          <w:sz w:val="24"/>
          <w:szCs w:val="24"/>
          <w:lang w:val="sr-Cyrl-RS"/>
        </w:rPr>
        <w:t xml:space="preserve"> примљеног поклона органу </w:t>
      </w:r>
      <w:r>
        <w:rPr>
          <w:rFonts w:ascii="Times New Roman" w:hAnsi="Times New Roman" w:cs="Times New Roman"/>
          <w:sz w:val="24"/>
          <w:szCs w:val="24"/>
          <w:lang w:val="sr-Cyrl-RS"/>
        </w:rPr>
        <w:t xml:space="preserve">или јавнопм субјекту </w:t>
      </w:r>
      <w:r w:rsidR="00624A38" w:rsidRPr="00C63485">
        <w:rPr>
          <w:rFonts w:ascii="Times New Roman" w:hAnsi="Times New Roman" w:cs="Times New Roman"/>
          <w:sz w:val="24"/>
          <w:szCs w:val="24"/>
          <w:lang w:val="sr-Cyrl-RS"/>
        </w:rPr>
        <w:t>у ко</w:t>
      </w:r>
      <w:r>
        <w:rPr>
          <w:rFonts w:ascii="Times New Roman" w:hAnsi="Times New Roman" w:cs="Times New Roman"/>
          <w:sz w:val="24"/>
          <w:szCs w:val="24"/>
          <w:lang w:val="sr-Cyrl-RS"/>
        </w:rPr>
        <w:t xml:space="preserve">јем лице врши јавну функцију. </w:t>
      </w:r>
    </w:p>
    <w:p w14:paraId="3B77504F" w14:textId="3688AB68" w:rsidR="00624A38" w:rsidRPr="00C63485" w:rsidRDefault="00624A38" w:rsidP="00624A38">
      <w:pPr>
        <w:pStyle w:val="ListParagraph"/>
        <w:numPr>
          <w:ilvl w:val="0"/>
          <w:numId w:val="17"/>
        </w:numPr>
        <w:spacing w:after="0"/>
        <w:jc w:val="both"/>
        <w:rPr>
          <w:rFonts w:ascii="Times New Roman" w:hAnsi="Times New Roman" w:cs="Times New Roman"/>
          <w:sz w:val="24"/>
          <w:szCs w:val="24"/>
          <w:lang w:val="sr-Cyrl-RS"/>
        </w:rPr>
      </w:pPr>
      <w:r w:rsidRPr="00C63485">
        <w:rPr>
          <w:rFonts w:ascii="Times New Roman" w:hAnsi="Times New Roman" w:cs="Times New Roman"/>
          <w:sz w:val="24"/>
          <w:szCs w:val="24"/>
          <w:lang w:val="sr-Cyrl-RS"/>
        </w:rPr>
        <w:t xml:space="preserve">У случају из </w:t>
      </w:r>
      <w:r w:rsidR="0057151E">
        <w:rPr>
          <w:rFonts w:ascii="Times New Roman" w:hAnsi="Times New Roman" w:cs="Times New Roman"/>
          <w:sz w:val="24"/>
          <w:szCs w:val="24"/>
          <w:lang w:val="sr-Cyrl-RS"/>
        </w:rPr>
        <w:t xml:space="preserve">става 2. </w:t>
      </w:r>
      <w:r w:rsidRPr="00C63485">
        <w:rPr>
          <w:rFonts w:ascii="Times New Roman" w:hAnsi="Times New Roman" w:cs="Times New Roman"/>
          <w:sz w:val="24"/>
          <w:szCs w:val="24"/>
          <w:lang w:val="sr-Cyrl-RS"/>
        </w:rPr>
        <w:t>Комисија је дужна п</w:t>
      </w:r>
      <w:r w:rsidR="00A310C9" w:rsidRPr="00C63485">
        <w:rPr>
          <w:rFonts w:ascii="Times New Roman" w:hAnsi="Times New Roman" w:cs="Times New Roman"/>
          <w:sz w:val="24"/>
          <w:szCs w:val="24"/>
          <w:lang w:val="sr-Cyrl-RS"/>
        </w:rPr>
        <w:t>од</w:t>
      </w:r>
      <w:r w:rsidRPr="00C63485">
        <w:rPr>
          <w:rFonts w:ascii="Times New Roman" w:hAnsi="Times New Roman" w:cs="Times New Roman"/>
          <w:sz w:val="24"/>
          <w:szCs w:val="24"/>
          <w:lang w:val="sr-Cyrl-RS"/>
        </w:rPr>
        <w:t>нијети пријаву надлежном органу против јавног службеника из члана 1. овога закона.</w:t>
      </w:r>
    </w:p>
    <w:p w14:paraId="3CF2214C" w14:textId="77777777" w:rsidR="00C26FA9" w:rsidRPr="00C63485" w:rsidRDefault="00C26FA9" w:rsidP="00C26FA9">
      <w:pPr>
        <w:spacing w:after="0"/>
        <w:jc w:val="both"/>
        <w:rPr>
          <w:rFonts w:ascii="Times New Roman" w:hAnsi="Times New Roman" w:cs="Times New Roman"/>
          <w:sz w:val="24"/>
          <w:szCs w:val="24"/>
          <w:lang w:val="sr-Cyrl-RS"/>
        </w:rPr>
      </w:pPr>
    </w:p>
    <w:p w14:paraId="56AC39A9" w14:textId="77777777" w:rsidR="00BA0EB2" w:rsidRDefault="00BA0EB2" w:rsidP="00C63485">
      <w:pPr>
        <w:spacing w:after="0"/>
        <w:jc w:val="center"/>
        <w:rPr>
          <w:rFonts w:ascii="Times New Roman" w:hAnsi="Times New Roman" w:cs="Times New Roman"/>
          <w:b/>
          <w:bCs/>
          <w:color w:val="000000" w:themeColor="text1"/>
          <w:sz w:val="24"/>
          <w:szCs w:val="24"/>
          <w:lang w:val="sr-Cyrl-RS"/>
        </w:rPr>
      </w:pPr>
    </w:p>
    <w:p w14:paraId="16728746" w14:textId="3424767F" w:rsidR="00C26FA9" w:rsidRDefault="00A3761A" w:rsidP="00C63485">
      <w:pPr>
        <w:spacing w:after="0"/>
        <w:jc w:val="center"/>
        <w:rPr>
          <w:rFonts w:ascii="Times New Roman" w:hAnsi="Times New Roman" w:cs="Times New Roman"/>
          <w:b/>
          <w:bCs/>
          <w:color w:val="000000" w:themeColor="text1"/>
          <w:sz w:val="24"/>
          <w:szCs w:val="24"/>
          <w:lang w:val="sr-Cyrl-RS"/>
        </w:rPr>
      </w:pPr>
      <w:r>
        <w:rPr>
          <w:rFonts w:ascii="Times New Roman" w:hAnsi="Times New Roman" w:cs="Times New Roman"/>
          <w:b/>
          <w:bCs/>
          <w:color w:val="000000" w:themeColor="text1"/>
          <w:sz w:val="24"/>
          <w:szCs w:val="24"/>
          <w:lang w:val="sr-Cyrl-RS"/>
        </w:rPr>
        <w:t>Опомена</w:t>
      </w:r>
    </w:p>
    <w:p w14:paraId="75E2A513" w14:textId="77777777" w:rsidR="0057151E" w:rsidRDefault="0057151E" w:rsidP="00C63485">
      <w:pPr>
        <w:spacing w:after="0"/>
        <w:jc w:val="center"/>
        <w:rPr>
          <w:rFonts w:ascii="Times New Roman" w:hAnsi="Times New Roman" w:cs="Times New Roman"/>
          <w:b/>
          <w:bCs/>
          <w:color w:val="000000" w:themeColor="text1"/>
          <w:sz w:val="24"/>
          <w:szCs w:val="24"/>
          <w:lang w:val="sr-Cyrl-RS"/>
        </w:rPr>
      </w:pPr>
    </w:p>
    <w:p w14:paraId="59537794" w14:textId="65DE971C" w:rsidR="00A3761A" w:rsidRPr="00EA1BD0" w:rsidRDefault="00A3761A" w:rsidP="00A3761A">
      <w:pPr>
        <w:spacing w:after="0"/>
        <w:jc w:val="center"/>
        <w:rPr>
          <w:rFonts w:ascii="Times New Roman" w:hAnsi="Times New Roman" w:cs="Times New Roman"/>
          <w:b/>
          <w:bCs/>
          <w:color w:val="000000" w:themeColor="text1"/>
          <w:sz w:val="24"/>
          <w:szCs w:val="24"/>
          <w:lang w:val="sr-Cyrl-RS"/>
        </w:rPr>
      </w:pPr>
      <w:r w:rsidRPr="00EA1BD0">
        <w:rPr>
          <w:rFonts w:ascii="Times New Roman" w:hAnsi="Times New Roman" w:cs="Times New Roman"/>
          <w:b/>
          <w:bCs/>
          <w:color w:val="000000" w:themeColor="text1"/>
          <w:sz w:val="24"/>
          <w:szCs w:val="24"/>
          <w:lang w:val="sr-Cyrl-RS"/>
        </w:rPr>
        <w:t>Члан 28</w:t>
      </w:r>
      <w:r w:rsidR="0052559F" w:rsidRPr="00EA1BD0">
        <w:rPr>
          <w:rFonts w:ascii="Times New Roman" w:hAnsi="Times New Roman" w:cs="Times New Roman"/>
          <w:b/>
          <w:bCs/>
          <w:color w:val="000000" w:themeColor="text1"/>
          <w:sz w:val="24"/>
          <w:szCs w:val="24"/>
          <w:lang w:val="sr-Cyrl-RS"/>
        </w:rPr>
        <w:t>.</w:t>
      </w:r>
    </w:p>
    <w:p w14:paraId="27580356" w14:textId="77777777" w:rsidR="00944735" w:rsidRDefault="00944735" w:rsidP="00A3761A">
      <w:pPr>
        <w:spacing w:after="0"/>
        <w:jc w:val="center"/>
        <w:rPr>
          <w:rFonts w:ascii="Times New Roman" w:hAnsi="Times New Roman" w:cs="Times New Roman"/>
          <w:color w:val="000000" w:themeColor="text1"/>
          <w:sz w:val="24"/>
          <w:szCs w:val="24"/>
          <w:lang w:val="sr-Cyrl-RS"/>
        </w:rPr>
      </w:pPr>
    </w:p>
    <w:p w14:paraId="345F2514" w14:textId="5BAB6076" w:rsidR="00A3761A" w:rsidRDefault="0057151E" w:rsidP="00AF707A">
      <w:pPr>
        <w:spacing w:after="0"/>
        <w:ind w:left="72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Комисија ће изрећи опомену у случају када изабрани представник, носилац извршне функције или друго именовано лице поступи супротно чл. 11. и 19. овог закона.</w:t>
      </w:r>
      <w:r w:rsidR="00B32504">
        <w:rPr>
          <w:rFonts w:ascii="Times New Roman" w:hAnsi="Times New Roman" w:cs="Times New Roman"/>
          <w:color w:val="000000" w:themeColor="text1"/>
          <w:sz w:val="24"/>
          <w:szCs w:val="24"/>
          <w:lang w:val="sr-Cyrl-RS"/>
        </w:rPr>
        <w:t xml:space="preserve"> </w:t>
      </w:r>
      <w:r w:rsidR="00A3761A">
        <w:rPr>
          <w:rFonts w:ascii="Times New Roman" w:hAnsi="Times New Roman" w:cs="Times New Roman"/>
          <w:color w:val="000000" w:themeColor="text1"/>
          <w:sz w:val="24"/>
          <w:szCs w:val="24"/>
          <w:lang w:val="sr-Cyrl-RS"/>
        </w:rPr>
        <w:t>Опомена јавним службеницима изриче се у случајевима у којим</w:t>
      </w:r>
      <w:r>
        <w:rPr>
          <w:rFonts w:ascii="Times New Roman" w:hAnsi="Times New Roman" w:cs="Times New Roman"/>
          <w:color w:val="000000" w:themeColor="text1"/>
          <w:sz w:val="24"/>
          <w:szCs w:val="24"/>
          <w:lang w:val="sr-Cyrl-RS"/>
        </w:rPr>
        <w:t>а</w:t>
      </w:r>
      <w:r w:rsidR="00A3761A">
        <w:rPr>
          <w:rFonts w:ascii="Times New Roman" w:hAnsi="Times New Roman" w:cs="Times New Roman"/>
          <w:color w:val="000000" w:themeColor="text1"/>
          <w:sz w:val="24"/>
          <w:szCs w:val="24"/>
          <w:lang w:val="sr-Cyrl-RS"/>
        </w:rPr>
        <w:t xml:space="preserve"> Комисија утврди </w:t>
      </w:r>
      <w:r w:rsidR="00A3761A">
        <w:rPr>
          <w:rFonts w:ascii="Times New Roman" w:hAnsi="Times New Roman" w:cs="Times New Roman"/>
          <w:color w:val="000000" w:themeColor="text1"/>
          <w:sz w:val="24"/>
          <w:szCs w:val="24"/>
          <w:lang w:val="sr-Cyrl-RS"/>
        </w:rPr>
        <w:lastRenderedPageBreak/>
        <w:t>нарочито лаке повреде обавеза и дужности из овог закона које производе незн</w:t>
      </w:r>
      <w:r>
        <w:rPr>
          <w:rFonts w:ascii="Times New Roman" w:hAnsi="Times New Roman" w:cs="Times New Roman"/>
          <w:color w:val="000000" w:themeColor="text1"/>
          <w:sz w:val="24"/>
          <w:szCs w:val="24"/>
          <w:lang w:val="sr-Cyrl-RS"/>
        </w:rPr>
        <w:t>а</w:t>
      </w:r>
      <w:r w:rsidR="00A3761A">
        <w:rPr>
          <w:rFonts w:ascii="Times New Roman" w:hAnsi="Times New Roman" w:cs="Times New Roman"/>
          <w:color w:val="000000" w:themeColor="text1"/>
          <w:sz w:val="24"/>
          <w:szCs w:val="24"/>
          <w:lang w:val="sr-Cyrl-RS"/>
        </w:rPr>
        <w:t>тне последице у односу на његов циљ и предмет регулисања</w:t>
      </w:r>
      <w:r w:rsidR="00B32504">
        <w:rPr>
          <w:rFonts w:ascii="Times New Roman" w:hAnsi="Times New Roman" w:cs="Times New Roman"/>
          <w:color w:val="000000" w:themeColor="text1"/>
          <w:sz w:val="24"/>
          <w:szCs w:val="24"/>
          <w:lang w:val="sr-Cyrl-RS"/>
        </w:rPr>
        <w:t xml:space="preserve">. </w:t>
      </w:r>
      <w:r w:rsidR="00A3761A">
        <w:rPr>
          <w:rFonts w:ascii="Times New Roman" w:hAnsi="Times New Roman" w:cs="Times New Roman"/>
          <w:color w:val="000000" w:themeColor="text1"/>
          <w:sz w:val="24"/>
          <w:szCs w:val="24"/>
          <w:lang w:val="sr-Cyrl-RS"/>
        </w:rPr>
        <w:t xml:space="preserve"> </w:t>
      </w:r>
    </w:p>
    <w:p w14:paraId="3D76E943" w14:textId="77777777" w:rsidR="00A3761A" w:rsidRDefault="00A3761A" w:rsidP="00A3761A">
      <w:pPr>
        <w:spacing w:after="0"/>
        <w:jc w:val="both"/>
        <w:rPr>
          <w:rFonts w:ascii="Times New Roman" w:hAnsi="Times New Roman" w:cs="Times New Roman"/>
          <w:color w:val="000000" w:themeColor="text1"/>
          <w:sz w:val="24"/>
          <w:szCs w:val="24"/>
          <w:lang w:val="sr-Cyrl-RS"/>
        </w:rPr>
      </w:pPr>
    </w:p>
    <w:p w14:paraId="39DE0F8F" w14:textId="58A080C2" w:rsidR="00A3761A" w:rsidRDefault="00A3761A" w:rsidP="00A3761A">
      <w:pPr>
        <w:spacing w:after="0"/>
        <w:jc w:val="center"/>
        <w:rPr>
          <w:rFonts w:ascii="Times New Roman" w:hAnsi="Times New Roman" w:cs="Times New Roman"/>
          <w:b/>
          <w:bCs/>
          <w:color w:val="000000" w:themeColor="text1"/>
          <w:sz w:val="24"/>
          <w:szCs w:val="24"/>
          <w:lang w:val="sr-Cyrl-RS"/>
        </w:rPr>
      </w:pPr>
      <w:r>
        <w:rPr>
          <w:rFonts w:ascii="Times New Roman" w:hAnsi="Times New Roman" w:cs="Times New Roman"/>
          <w:b/>
          <w:bCs/>
          <w:color w:val="000000" w:themeColor="text1"/>
          <w:sz w:val="24"/>
          <w:szCs w:val="24"/>
          <w:lang w:val="sr-Cyrl-RS"/>
        </w:rPr>
        <w:t>Новчана казна</w:t>
      </w:r>
    </w:p>
    <w:p w14:paraId="20786FEA" w14:textId="77777777" w:rsidR="00B32504" w:rsidRDefault="00B32504" w:rsidP="00A3761A">
      <w:pPr>
        <w:spacing w:after="0"/>
        <w:jc w:val="center"/>
        <w:rPr>
          <w:rFonts w:ascii="Times New Roman" w:hAnsi="Times New Roman" w:cs="Times New Roman"/>
          <w:b/>
          <w:bCs/>
          <w:color w:val="000000" w:themeColor="text1"/>
          <w:sz w:val="24"/>
          <w:szCs w:val="24"/>
          <w:lang w:val="sr-Cyrl-RS"/>
        </w:rPr>
      </w:pPr>
    </w:p>
    <w:p w14:paraId="59D8E803" w14:textId="40721FF4" w:rsidR="00A3761A" w:rsidRPr="00EA1BD0" w:rsidRDefault="00A3761A" w:rsidP="00A3761A">
      <w:pPr>
        <w:spacing w:after="0"/>
        <w:jc w:val="center"/>
        <w:rPr>
          <w:rFonts w:ascii="Times New Roman" w:hAnsi="Times New Roman" w:cs="Times New Roman"/>
          <w:b/>
          <w:bCs/>
          <w:color w:val="000000" w:themeColor="text1"/>
          <w:sz w:val="24"/>
          <w:szCs w:val="24"/>
          <w:lang w:val="sr-Cyrl-RS"/>
        </w:rPr>
      </w:pPr>
      <w:r w:rsidRPr="00EA1BD0">
        <w:rPr>
          <w:rFonts w:ascii="Times New Roman" w:hAnsi="Times New Roman" w:cs="Times New Roman"/>
          <w:b/>
          <w:bCs/>
          <w:color w:val="000000" w:themeColor="text1"/>
          <w:sz w:val="24"/>
          <w:szCs w:val="24"/>
          <w:lang w:val="sr-Cyrl-RS"/>
        </w:rPr>
        <w:t>Члан 29</w:t>
      </w:r>
      <w:r w:rsidR="0052559F" w:rsidRPr="00EA1BD0">
        <w:rPr>
          <w:rFonts w:ascii="Times New Roman" w:hAnsi="Times New Roman" w:cs="Times New Roman"/>
          <w:b/>
          <w:bCs/>
          <w:color w:val="000000" w:themeColor="text1"/>
          <w:sz w:val="24"/>
          <w:szCs w:val="24"/>
          <w:lang w:val="sr-Cyrl-RS"/>
        </w:rPr>
        <w:t>.</w:t>
      </w:r>
    </w:p>
    <w:p w14:paraId="7540A1CA" w14:textId="77777777" w:rsidR="00944735" w:rsidRDefault="00944735" w:rsidP="00A3761A">
      <w:pPr>
        <w:spacing w:after="0"/>
        <w:jc w:val="center"/>
        <w:rPr>
          <w:rFonts w:ascii="Times New Roman" w:hAnsi="Times New Roman" w:cs="Times New Roman"/>
          <w:color w:val="000000" w:themeColor="text1"/>
          <w:sz w:val="24"/>
          <w:szCs w:val="24"/>
          <w:lang w:val="sr-Cyrl-RS"/>
        </w:rPr>
      </w:pPr>
    </w:p>
    <w:p w14:paraId="2E4AE6FD" w14:textId="036C251A" w:rsidR="00A3761A" w:rsidRPr="00AF6AD3" w:rsidRDefault="00AF6AD3" w:rsidP="00EA1BD0">
      <w:pPr>
        <w:spacing w:after="0"/>
        <w:ind w:left="36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(1) </w:t>
      </w:r>
      <w:r w:rsidR="00A3761A" w:rsidRPr="00AF6AD3">
        <w:rPr>
          <w:rFonts w:ascii="Times New Roman" w:hAnsi="Times New Roman" w:cs="Times New Roman"/>
          <w:color w:val="000000" w:themeColor="text1"/>
          <w:sz w:val="24"/>
          <w:szCs w:val="24"/>
          <w:lang w:val="sr-Cyrl-RS"/>
        </w:rPr>
        <w:t xml:space="preserve">Новчаном казном од </w:t>
      </w:r>
      <w:r w:rsidR="0034009E" w:rsidRPr="00AF6AD3">
        <w:rPr>
          <w:rFonts w:ascii="Times New Roman" w:hAnsi="Times New Roman" w:cs="Times New Roman"/>
          <w:color w:val="000000" w:themeColor="text1"/>
          <w:sz w:val="24"/>
          <w:szCs w:val="24"/>
          <w:lang w:val="sr-Cyrl-RS"/>
        </w:rPr>
        <w:t>20</w:t>
      </w:r>
      <w:r w:rsidR="00A3761A" w:rsidRPr="00AF6AD3">
        <w:rPr>
          <w:rFonts w:ascii="Times New Roman" w:hAnsi="Times New Roman" w:cs="Times New Roman"/>
          <w:color w:val="000000" w:themeColor="text1"/>
          <w:sz w:val="24"/>
          <w:szCs w:val="24"/>
          <w:lang w:val="sr-Cyrl-RS"/>
        </w:rPr>
        <w:t xml:space="preserve">.000 до </w:t>
      </w:r>
      <w:r w:rsidR="00EB0847" w:rsidRPr="00AF6AD3">
        <w:rPr>
          <w:rFonts w:ascii="Times New Roman" w:hAnsi="Times New Roman" w:cs="Times New Roman"/>
          <w:color w:val="000000" w:themeColor="text1"/>
          <w:sz w:val="24"/>
          <w:szCs w:val="24"/>
          <w:lang w:val="sr-Cyrl-RS"/>
        </w:rPr>
        <w:t>3</w:t>
      </w:r>
      <w:r w:rsidR="00A3761A" w:rsidRPr="00AF6AD3">
        <w:rPr>
          <w:rFonts w:ascii="Times New Roman" w:hAnsi="Times New Roman" w:cs="Times New Roman"/>
          <w:color w:val="000000" w:themeColor="text1"/>
          <w:sz w:val="24"/>
          <w:szCs w:val="24"/>
          <w:lang w:val="sr-Cyrl-RS"/>
        </w:rPr>
        <w:t>0.000</w:t>
      </w:r>
      <w:r w:rsidR="00B75421" w:rsidRPr="00AF6AD3">
        <w:rPr>
          <w:rFonts w:ascii="Times New Roman" w:hAnsi="Times New Roman" w:cs="Times New Roman"/>
          <w:color w:val="000000" w:themeColor="text1"/>
          <w:sz w:val="24"/>
          <w:szCs w:val="24"/>
          <w:lang w:val="sr-Cyrl-RS"/>
        </w:rPr>
        <w:t xml:space="preserve"> </w:t>
      </w:r>
      <w:r w:rsidR="00A3761A" w:rsidRPr="00AF6AD3">
        <w:rPr>
          <w:rFonts w:ascii="Times New Roman" w:hAnsi="Times New Roman" w:cs="Times New Roman"/>
          <w:color w:val="000000" w:themeColor="text1"/>
          <w:sz w:val="24"/>
          <w:szCs w:val="24"/>
          <w:lang w:val="sr-Cyrl-RS"/>
        </w:rPr>
        <w:t xml:space="preserve">КМ казниће се изабрани представник, носилац </w:t>
      </w:r>
      <w:r w:rsidR="00EA1BD0">
        <w:rPr>
          <w:rFonts w:ascii="Times New Roman" w:hAnsi="Times New Roman" w:cs="Times New Roman"/>
          <w:color w:val="000000" w:themeColor="text1"/>
          <w:sz w:val="24"/>
          <w:szCs w:val="24"/>
          <w:lang w:val="sr-Cyrl-RS"/>
        </w:rPr>
        <w:t xml:space="preserve">                               </w:t>
      </w:r>
      <w:r w:rsidR="00A3761A" w:rsidRPr="00AF6AD3">
        <w:rPr>
          <w:rFonts w:ascii="Times New Roman" w:hAnsi="Times New Roman" w:cs="Times New Roman"/>
          <w:color w:val="000000" w:themeColor="text1"/>
          <w:sz w:val="24"/>
          <w:szCs w:val="24"/>
          <w:lang w:val="sr-Cyrl-RS"/>
        </w:rPr>
        <w:t xml:space="preserve">извршне </w:t>
      </w:r>
      <w:r w:rsidR="00B32504" w:rsidRPr="00AF6AD3">
        <w:rPr>
          <w:rFonts w:ascii="Times New Roman" w:hAnsi="Times New Roman" w:cs="Times New Roman"/>
          <w:color w:val="000000" w:themeColor="text1"/>
          <w:sz w:val="24"/>
          <w:szCs w:val="24"/>
          <w:lang w:val="sr-Cyrl-RS"/>
        </w:rPr>
        <w:t xml:space="preserve">функције </w:t>
      </w:r>
      <w:r w:rsidR="00A3761A" w:rsidRPr="00AF6AD3">
        <w:rPr>
          <w:rFonts w:ascii="Times New Roman" w:hAnsi="Times New Roman" w:cs="Times New Roman"/>
          <w:color w:val="000000" w:themeColor="text1"/>
          <w:sz w:val="24"/>
          <w:szCs w:val="24"/>
          <w:lang w:val="sr-Cyrl-RS"/>
        </w:rPr>
        <w:t xml:space="preserve">или </w:t>
      </w:r>
      <w:r w:rsidR="0052559F" w:rsidRPr="00AF6AD3">
        <w:rPr>
          <w:rFonts w:ascii="Times New Roman" w:hAnsi="Times New Roman" w:cs="Times New Roman"/>
          <w:color w:val="000000" w:themeColor="text1"/>
          <w:sz w:val="24"/>
          <w:szCs w:val="24"/>
          <w:lang w:val="sr-Cyrl-RS"/>
        </w:rPr>
        <w:t>друго именовано лице</w:t>
      </w:r>
      <w:r w:rsidR="00A3761A" w:rsidRPr="00AF6AD3">
        <w:rPr>
          <w:rFonts w:ascii="Times New Roman" w:hAnsi="Times New Roman" w:cs="Times New Roman"/>
          <w:color w:val="000000" w:themeColor="text1"/>
          <w:sz w:val="24"/>
          <w:szCs w:val="24"/>
          <w:lang w:val="sr-Cyrl-RS"/>
        </w:rPr>
        <w:t>, ако:</w:t>
      </w:r>
    </w:p>
    <w:p w14:paraId="0322F5E1" w14:textId="328C1A20" w:rsidR="00A3761A" w:rsidRDefault="00A3761A" w:rsidP="00944735">
      <w:pPr>
        <w:spacing w:after="0"/>
        <w:ind w:left="360" w:firstLine="72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а) </w:t>
      </w:r>
      <w:r w:rsidR="00B32504">
        <w:rPr>
          <w:rFonts w:ascii="Times New Roman" w:hAnsi="Times New Roman" w:cs="Times New Roman"/>
          <w:color w:val="000000" w:themeColor="text1"/>
          <w:sz w:val="24"/>
          <w:szCs w:val="24"/>
          <w:lang w:val="sr-Cyrl-RS"/>
        </w:rPr>
        <w:t xml:space="preserve">поступа супротно одредбама </w:t>
      </w:r>
      <w:r w:rsidR="006F34EB">
        <w:rPr>
          <w:rFonts w:ascii="Times New Roman" w:hAnsi="Times New Roman" w:cs="Times New Roman"/>
          <w:color w:val="000000" w:themeColor="text1"/>
          <w:sz w:val="24"/>
          <w:szCs w:val="24"/>
          <w:lang w:val="sr-Cyrl-RS"/>
        </w:rPr>
        <w:t>члан</w:t>
      </w:r>
      <w:r w:rsidR="00B32504">
        <w:rPr>
          <w:rFonts w:ascii="Times New Roman" w:hAnsi="Times New Roman" w:cs="Times New Roman"/>
          <w:color w:val="000000" w:themeColor="text1"/>
          <w:sz w:val="24"/>
          <w:szCs w:val="24"/>
          <w:lang w:val="sr-Cyrl-RS"/>
        </w:rPr>
        <w:t xml:space="preserve">а </w:t>
      </w:r>
      <w:r w:rsidR="005C43AC">
        <w:rPr>
          <w:rFonts w:ascii="Times New Roman" w:hAnsi="Times New Roman" w:cs="Times New Roman"/>
          <w:color w:val="000000" w:themeColor="text1"/>
          <w:sz w:val="24"/>
          <w:szCs w:val="24"/>
          <w:lang w:val="sr-Cyrl-RS"/>
        </w:rPr>
        <w:t>3</w:t>
      </w:r>
      <w:r w:rsidR="006F34EB">
        <w:rPr>
          <w:rFonts w:ascii="Times New Roman" w:hAnsi="Times New Roman" w:cs="Times New Roman"/>
          <w:color w:val="000000" w:themeColor="text1"/>
          <w:sz w:val="24"/>
          <w:szCs w:val="24"/>
          <w:lang w:val="sr-Cyrl-RS"/>
        </w:rPr>
        <w:t>. овог закона</w:t>
      </w:r>
      <w:r w:rsidR="00FB1A8C">
        <w:rPr>
          <w:rFonts w:ascii="Times New Roman" w:hAnsi="Times New Roman" w:cs="Times New Roman"/>
          <w:color w:val="000000" w:themeColor="text1"/>
          <w:sz w:val="24"/>
          <w:szCs w:val="24"/>
          <w:lang w:val="sr-Cyrl-RS"/>
        </w:rPr>
        <w:t>,</w:t>
      </w:r>
    </w:p>
    <w:p w14:paraId="2B90AAAC" w14:textId="3042DD2A" w:rsidR="00A3761A" w:rsidRPr="00C63485" w:rsidRDefault="00A3761A" w:rsidP="00944735">
      <w:pPr>
        <w:spacing w:after="0"/>
        <w:ind w:left="720" w:firstLine="360"/>
        <w:jc w:val="both"/>
        <w:rPr>
          <w:rFonts w:ascii="Times New Roman" w:hAnsi="Times New Roman" w:cs="Times New Roman"/>
          <w:sz w:val="24"/>
          <w:szCs w:val="24"/>
          <w:lang w:val="sr-Cyrl-RS"/>
        </w:rPr>
      </w:pPr>
      <w:r>
        <w:rPr>
          <w:rFonts w:ascii="Times New Roman" w:hAnsi="Times New Roman" w:cs="Times New Roman"/>
          <w:color w:val="000000" w:themeColor="text1"/>
          <w:sz w:val="24"/>
          <w:szCs w:val="24"/>
          <w:lang w:val="sr-Cyrl-RS"/>
        </w:rPr>
        <w:t xml:space="preserve">б) </w:t>
      </w:r>
      <w:r w:rsidR="00B32504">
        <w:rPr>
          <w:rFonts w:ascii="Times New Roman" w:hAnsi="Times New Roman" w:cs="Times New Roman"/>
          <w:color w:val="000000" w:themeColor="text1"/>
          <w:sz w:val="24"/>
          <w:szCs w:val="24"/>
          <w:lang w:val="sr-Cyrl-RS"/>
        </w:rPr>
        <w:t xml:space="preserve">поступа супротно одредбама </w:t>
      </w:r>
      <w:r w:rsidR="006F34EB" w:rsidRPr="006F34EB">
        <w:rPr>
          <w:rFonts w:ascii="Times New Roman" w:hAnsi="Times New Roman" w:cs="Times New Roman"/>
          <w:color w:val="000000" w:themeColor="text1"/>
          <w:sz w:val="24"/>
          <w:szCs w:val="24"/>
          <w:lang w:val="sr-Cyrl-RS"/>
        </w:rPr>
        <w:t>члан</w:t>
      </w:r>
      <w:r w:rsidR="00B32504">
        <w:rPr>
          <w:rFonts w:ascii="Times New Roman" w:hAnsi="Times New Roman" w:cs="Times New Roman"/>
          <w:color w:val="000000" w:themeColor="text1"/>
          <w:sz w:val="24"/>
          <w:szCs w:val="24"/>
          <w:lang w:val="sr-Cyrl-RS"/>
        </w:rPr>
        <w:t>а</w:t>
      </w:r>
      <w:r w:rsidR="006F34EB" w:rsidRPr="006F34EB">
        <w:rPr>
          <w:rFonts w:ascii="Times New Roman" w:hAnsi="Times New Roman" w:cs="Times New Roman"/>
          <w:color w:val="000000" w:themeColor="text1"/>
          <w:sz w:val="24"/>
          <w:szCs w:val="24"/>
          <w:lang w:val="sr-Cyrl-RS"/>
        </w:rPr>
        <w:t xml:space="preserve"> 7. овог закона</w:t>
      </w:r>
      <w:r w:rsidR="00FB1A8C">
        <w:rPr>
          <w:rFonts w:ascii="Times New Roman" w:hAnsi="Times New Roman" w:cs="Times New Roman"/>
          <w:color w:val="000000" w:themeColor="text1"/>
          <w:sz w:val="24"/>
          <w:szCs w:val="24"/>
          <w:lang w:val="sr-Cyrl-RS"/>
        </w:rPr>
        <w:t>,</w:t>
      </w:r>
      <w:r w:rsidR="00B75421">
        <w:rPr>
          <w:rFonts w:ascii="Times New Roman" w:hAnsi="Times New Roman" w:cs="Times New Roman"/>
          <w:color w:val="000000" w:themeColor="text1"/>
          <w:sz w:val="24"/>
          <w:szCs w:val="24"/>
          <w:lang w:val="sr-Cyrl-RS"/>
        </w:rPr>
        <w:t xml:space="preserve"> </w:t>
      </w:r>
      <w:r w:rsidR="00B75421" w:rsidRPr="00C63485">
        <w:rPr>
          <w:rFonts w:ascii="Times New Roman" w:hAnsi="Times New Roman" w:cs="Times New Roman"/>
          <w:sz w:val="24"/>
          <w:szCs w:val="24"/>
          <w:lang w:val="sr-Cyrl-RS"/>
        </w:rPr>
        <w:t xml:space="preserve">изузев тачке </w:t>
      </w:r>
      <w:r w:rsidR="000F0479">
        <w:rPr>
          <w:rFonts w:ascii="Times New Roman" w:hAnsi="Times New Roman" w:cs="Times New Roman"/>
          <w:sz w:val="24"/>
          <w:szCs w:val="24"/>
          <w:lang w:val="sr-Cyrl-RS"/>
        </w:rPr>
        <w:t>ђ</w:t>
      </w:r>
      <w:r w:rsidR="00B75421" w:rsidRPr="00C63485">
        <w:rPr>
          <w:rFonts w:ascii="Times New Roman" w:hAnsi="Times New Roman" w:cs="Times New Roman"/>
          <w:sz w:val="24"/>
          <w:szCs w:val="24"/>
          <w:lang w:val="sr-Cyrl-RS"/>
        </w:rPr>
        <w:t>)</w:t>
      </w:r>
      <w:r w:rsidR="00B32504">
        <w:rPr>
          <w:rFonts w:ascii="Times New Roman" w:hAnsi="Times New Roman" w:cs="Times New Roman"/>
          <w:sz w:val="24"/>
          <w:szCs w:val="24"/>
          <w:lang w:val="sr-Cyrl-RS"/>
        </w:rPr>
        <w:t>.</w:t>
      </w:r>
    </w:p>
    <w:p w14:paraId="16CC8566" w14:textId="1033774F" w:rsidR="006F34EB" w:rsidRDefault="006F34EB" w:rsidP="00944735">
      <w:pPr>
        <w:spacing w:after="0"/>
        <w:ind w:left="360" w:firstLine="72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в)</w:t>
      </w:r>
      <w:r w:rsidR="00FB1A8C">
        <w:rPr>
          <w:rFonts w:ascii="Times New Roman" w:hAnsi="Times New Roman" w:cs="Times New Roman"/>
          <w:color w:val="000000" w:themeColor="text1"/>
          <w:sz w:val="24"/>
          <w:szCs w:val="24"/>
          <w:lang w:val="sr-Cyrl-RS"/>
        </w:rPr>
        <w:t xml:space="preserve"> обавља неспојиву дужност у јавном </w:t>
      </w:r>
      <w:r w:rsidR="00B32504">
        <w:rPr>
          <w:rFonts w:ascii="Times New Roman" w:hAnsi="Times New Roman" w:cs="Times New Roman"/>
          <w:color w:val="000000" w:themeColor="text1"/>
          <w:sz w:val="24"/>
          <w:szCs w:val="24"/>
          <w:lang w:val="sr-Cyrl-RS"/>
        </w:rPr>
        <w:t xml:space="preserve">субјекту </w:t>
      </w:r>
      <w:r w:rsidR="00FB1A8C">
        <w:rPr>
          <w:rFonts w:ascii="Times New Roman" w:hAnsi="Times New Roman" w:cs="Times New Roman"/>
          <w:color w:val="000000" w:themeColor="text1"/>
          <w:sz w:val="24"/>
          <w:szCs w:val="24"/>
          <w:lang w:val="sr-Cyrl-RS"/>
        </w:rPr>
        <w:t>из члана 15. овог закона.</w:t>
      </w:r>
    </w:p>
    <w:p w14:paraId="051FE5F5" w14:textId="0F8F9B8F" w:rsidR="00FB1A8C" w:rsidRPr="00AF6AD3" w:rsidRDefault="00AF6AD3" w:rsidP="00EA1BD0">
      <w:pPr>
        <w:spacing w:after="0"/>
        <w:ind w:left="36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(2) </w:t>
      </w:r>
      <w:r w:rsidR="00FB1A8C" w:rsidRPr="00AF6AD3">
        <w:rPr>
          <w:rFonts w:ascii="Times New Roman" w:hAnsi="Times New Roman" w:cs="Times New Roman"/>
          <w:color w:val="000000" w:themeColor="text1"/>
          <w:sz w:val="24"/>
          <w:szCs w:val="24"/>
          <w:lang w:val="sr-Cyrl-RS"/>
        </w:rPr>
        <w:t>Новчаном казном у износу од 10.000 до 20.000</w:t>
      </w:r>
      <w:r w:rsidR="00B75421" w:rsidRPr="00AF6AD3">
        <w:rPr>
          <w:rFonts w:ascii="Times New Roman" w:hAnsi="Times New Roman" w:cs="Times New Roman"/>
          <w:color w:val="000000" w:themeColor="text1"/>
          <w:sz w:val="24"/>
          <w:szCs w:val="24"/>
          <w:lang w:val="sr-Cyrl-RS"/>
        </w:rPr>
        <w:t xml:space="preserve"> </w:t>
      </w:r>
      <w:r w:rsidR="00FB1A8C" w:rsidRPr="00AF6AD3">
        <w:rPr>
          <w:rFonts w:ascii="Times New Roman" w:hAnsi="Times New Roman" w:cs="Times New Roman"/>
          <w:color w:val="000000" w:themeColor="text1"/>
          <w:sz w:val="24"/>
          <w:szCs w:val="24"/>
          <w:lang w:val="sr-Cyrl-RS"/>
        </w:rPr>
        <w:t xml:space="preserve">КМ казниће се изабрани представник, носилац извршне влати или </w:t>
      </w:r>
      <w:r w:rsidR="0052559F" w:rsidRPr="00AF6AD3">
        <w:rPr>
          <w:rFonts w:ascii="Times New Roman" w:hAnsi="Times New Roman" w:cs="Times New Roman"/>
          <w:color w:val="000000" w:themeColor="text1"/>
          <w:sz w:val="24"/>
          <w:szCs w:val="24"/>
          <w:lang w:val="sr-Cyrl-RS"/>
        </w:rPr>
        <w:t>друго именовано лице</w:t>
      </w:r>
      <w:r w:rsidR="00FB1A8C" w:rsidRPr="00AF6AD3">
        <w:rPr>
          <w:rFonts w:ascii="Times New Roman" w:hAnsi="Times New Roman" w:cs="Times New Roman"/>
          <w:color w:val="000000" w:themeColor="text1"/>
          <w:sz w:val="24"/>
          <w:szCs w:val="24"/>
          <w:lang w:val="sr-Cyrl-RS"/>
        </w:rPr>
        <w:t>, ако:</w:t>
      </w:r>
    </w:p>
    <w:p w14:paraId="251FF8B1" w14:textId="221D6DF6" w:rsidR="00FB1A8C" w:rsidRPr="00FB1A8C" w:rsidRDefault="00FB1A8C" w:rsidP="00944735">
      <w:pPr>
        <w:spacing w:after="0"/>
        <w:ind w:left="360" w:firstLine="720"/>
        <w:jc w:val="both"/>
        <w:rPr>
          <w:rFonts w:ascii="Times New Roman" w:hAnsi="Times New Roman" w:cs="Times New Roman"/>
          <w:color w:val="000000" w:themeColor="text1"/>
          <w:sz w:val="24"/>
          <w:szCs w:val="24"/>
          <w:lang w:val="sr-Cyrl-RS"/>
        </w:rPr>
      </w:pPr>
      <w:r w:rsidRPr="00FB1A8C">
        <w:rPr>
          <w:rFonts w:ascii="Times New Roman" w:hAnsi="Times New Roman" w:cs="Times New Roman"/>
          <w:color w:val="000000" w:themeColor="text1"/>
          <w:sz w:val="24"/>
          <w:szCs w:val="24"/>
          <w:lang w:val="sr-Cyrl-RS"/>
        </w:rPr>
        <w:t>а) обавља неспојиву дужност у привредном друштву из члана 16. овог закона,</w:t>
      </w:r>
    </w:p>
    <w:p w14:paraId="5D3E8C49" w14:textId="717C24F7" w:rsidR="00FB1A8C" w:rsidRPr="00FB1A8C" w:rsidRDefault="00FB1A8C" w:rsidP="00944735">
      <w:pPr>
        <w:spacing w:after="0"/>
        <w:ind w:left="360" w:firstLine="720"/>
        <w:jc w:val="both"/>
        <w:rPr>
          <w:rFonts w:ascii="Times New Roman" w:hAnsi="Times New Roman" w:cs="Times New Roman"/>
          <w:color w:val="000000" w:themeColor="text1"/>
          <w:sz w:val="24"/>
          <w:szCs w:val="24"/>
          <w:lang w:val="sr-Cyrl-RS"/>
        </w:rPr>
      </w:pPr>
      <w:r w:rsidRPr="00FB1A8C">
        <w:rPr>
          <w:rFonts w:ascii="Times New Roman" w:hAnsi="Times New Roman" w:cs="Times New Roman"/>
          <w:color w:val="000000" w:themeColor="text1"/>
          <w:sz w:val="24"/>
          <w:szCs w:val="24"/>
          <w:lang w:val="sr-Cyrl-RS"/>
        </w:rPr>
        <w:t xml:space="preserve">б) ако </w:t>
      </w:r>
      <w:r w:rsidR="00B32504">
        <w:rPr>
          <w:rFonts w:ascii="Times New Roman" w:hAnsi="Times New Roman" w:cs="Times New Roman"/>
          <w:color w:val="000000" w:themeColor="text1"/>
          <w:sz w:val="24"/>
          <w:szCs w:val="24"/>
          <w:lang w:val="sr-Cyrl-RS"/>
        </w:rPr>
        <w:t xml:space="preserve">поступа супротно одредбама члана 17. овог закона, </w:t>
      </w:r>
    </w:p>
    <w:p w14:paraId="5B3F273F" w14:textId="6623E76D" w:rsidR="00FB1A8C" w:rsidRDefault="00FB1A8C" w:rsidP="00944735">
      <w:pPr>
        <w:spacing w:after="0"/>
        <w:ind w:left="360" w:firstLine="720"/>
        <w:jc w:val="both"/>
        <w:rPr>
          <w:rFonts w:ascii="Times New Roman" w:hAnsi="Times New Roman" w:cs="Times New Roman"/>
          <w:color w:val="000000" w:themeColor="text1"/>
          <w:sz w:val="24"/>
          <w:szCs w:val="24"/>
          <w:lang w:val="sr-Cyrl-RS"/>
        </w:rPr>
      </w:pPr>
      <w:r w:rsidRPr="00FB1A8C">
        <w:rPr>
          <w:rFonts w:ascii="Times New Roman" w:hAnsi="Times New Roman" w:cs="Times New Roman"/>
          <w:color w:val="000000" w:themeColor="text1"/>
          <w:sz w:val="24"/>
          <w:szCs w:val="24"/>
          <w:lang w:val="sr-Cyrl-RS"/>
        </w:rPr>
        <w:t xml:space="preserve">в) закључи уговор о пружању личних услуга </w:t>
      </w:r>
      <w:r w:rsidR="00B32504">
        <w:rPr>
          <w:rFonts w:ascii="Times New Roman" w:hAnsi="Times New Roman" w:cs="Times New Roman"/>
          <w:color w:val="000000" w:themeColor="text1"/>
          <w:sz w:val="24"/>
          <w:szCs w:val="24"/>
          <w:lang w:val="sr-Cyrl-RS"/>
        </w:rPr>
        <w:t xml:space="preserve">супротно одредбама </w:t>
      </w:r>
      <w:r w:rsidRPr="00FB1A8C">
        <w:rPr>
          <w:rFonts w:ascii="Times New Roman" w:hAnsi="Times New Roman" w:cs="Times New Roman"/>
          <w:color w:val="000000" w:themeColor="text1"/>
          <w:sz w:val="24"/>
          <w:szCs w:val="24"/>
          <w:lang w:val="sr-Cyrl-RS"/>
        </w:rPr>
        <w:t>члана 18. овог закона</w:t>
      </w:r>
      <w:r>
        <w:rPr>
          <w:rFonts w:ascii="Times New Roman" w:hAnsi="Times New Roman" w:cs="Times New Roman"/>
          <w:color w:val="000000" w:themeColor="text1"/>
          <w:sz w:val="24"/>
          <w:szCs w:val="24"/>
          <w:lang w:val="sr-Cyrl-RS"/>
        </w:rPr>
        <w:t>,</w:t>
      </w:r>
    </w:p>
    <w:p w14:paraId="59A597F5" w14:textId="21D47876" w:rsidR="00FB1A8C" w:rsidRDefault="00FB1A8C" w:rsidP="00944735">
      <w:pPr>
        <w:spacing w:after="0"/>
        <w:ind w:left="360" w:firstLine="72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г) прими и</w:t>
      </w:r>
      <w:r w:rsidR="00B32504">
        <w:rPr>
          <w:rFonts w:ascii="Times New Roman" w:hAnsi="Times New Roman" w:cs="Times New Roman"/>
          <w:color w:val="000000" w:themeColor="text1"/>
          <w:sz w:val="24"/>
          <w:szCs w:val="24"/>
          <w:lang w:val="sr-Cyrl-RS"/>
        </w:rPr>
        <w:t xml:space="preserve"> </w:t>
      </w:r>
      <w:r>
        <w:rPr>
          <w:rFonts w:ascii="Times New Roman" w:hAnsi="Times New Roman" w:cs="Times New Roman"/>
          <w:color w:val="000000" w:themeColor="text1"/>
          <w:sz w:val="24"/>
          <w:szCs w:val="24"/>
          <w:lang w:val="sr-Cyrl-RS"/>
        </w:rPr>
        <w:t xml:space="preserve">располаже поклоном </w:t>
      </w:r>
      <w:r w:rsidR="00B32504">
        <w:rPr>
          <w:rFonts w:ascii="Times New Roman" w:hAnsi="Times New Roman" w:cs="Times New Roman"/>
          <w:color w:val="000000" w:themeColor="text1"/>
          <w:sz w:val="24"/>
          <w:szCs w:val="24"/>
          <w:lang w:val="sr-Cyrl-RS"/>
        </w:rPr>
        <w:t xml:space="preserve">супротно одредбама </w:t>
      </w:r>
      <w:r>
        <w:rPr>
          <w:rFonts w:ascii="Times New Roman" w:hAnsi="Times New Roman" w:cs="Times New Roman"/>
          <w:color w:val="000000" w:themeColor="text1"/>
          <w:sz w:val="24"/>
          <w:szCs w:val="24"/>
          <w:lang w:val="sr-Cyrl-RS"/>
        </w:rPr>
        <w:t>члана 19. овог закона</w:t>
      </w:r>
      <w:r w:rsidR="006F6AA6">
        <w:rPr>
          <w:rFonts w:ascii="Times New Roman" w:hAnsi="Times New Roman" w:cs="Times New Roman"/>
          <w:color w:val="000000" w:themeColor="text1"/>
          <w:sz w:val="24"/>
          <w:szCs w:val="24"/>
          <w:lang w:val="sr-Cyrl-RS"/>
        </w:rPr>
        <w:t>.</w:t>
      </w:r>
    </w:p>
    <w:p w14:paraId="5C22C372" w14:textId="7705D371" w:rsidR="00B75421" w:rsidRDefault="00AF6AD3" w:rsidP="00EA1BD0">
      <w:pPr>
        <w:spacing w:after="0"/>
        <w:ind w:left="36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(3) </w:t>
      </w:r>
      <w:r w:rsidR="00B75421">
        <w:rPr>
          <w:rFonts w:ascii="Times New Roman" w:hAnsi="Times New Roman" w:cs="Times New Roman"/>
          <w:color w:val="000000" w:themeColor="text1"/>
          <w:sz w:val="24"/>
          <w:szCs w:val="24"/>
          <w:lang w:val="sr-Cyrl-RS"/>
        </w:rPr>
        <w:t xml:space="preserve">Новчаном казном од 5.000 до 10.000 КМ казниће се за прекршај изабрани представник, носилац извршне </w:t>
      </w:r>
      <w:r w:rsidR="00B32504">
        <w:rPr>
          <w:rFonts w:ascii="Times New Roman" w:hAnsi="Times New Roman" w:cs="Times New Roman"/>
          <w:color w:val="000000" w:themeColor="text1"/>
          <w:sz w:val="24"/>
          <w:szCs w:val="24"/>
          <w:lang w:val="sr-Cyrl-RS"/>
        </w:rPr>
        <w:t xml:space="preserve">функције </w:t>
      </w:r>
      <w:r w:rsidR="00B75421">
        <w:rPr>
          <w:rFonts w:ascii="Times New Roman" w:hAnsi="Times New Roman" w:cs="Times New Roman"/>
          <w:color w:val="000000" w:themeColor="text1"/>
          <w:sz w:val="24"/>
          <w:szCs w:val="24"/>
          <w:lang w:val="sr-Cyrl-RS"/>
        </w:rPr>
        <w:t xml:space="preserve">или </w:t>
      </w:r>
      <w:r w:rsidR="0052559F">
        <w:rPr>
          <w:rFonts w:ascii="Times New Roman" w:hAnsi="Times New Roman" w:cs="Times New Roman"/>
          <w:color w:val="000000" w:themeColor="text1"/>
          <w:sz w:val="24"/>
          <w:szCs w:val="24"/>
          <w:lang w:val="sr-Cyrl-RS"/>
        </w:rPr>
        <w:t>друго именовано лице</w:t>
      </w:r>
      <w:r w:rsidR="00B75421">
        <w:rPr>
          <w:rFonts w:ascii="Times New Roman" w:hAnsi="Times New Roman" w:cs="Times New Roman"/>
          <w:color w:val="000000" w:themeColor="text1"/>
          <w:sz w:val="24"/>
          <w:szCs w:val="24"/>
          <w:lang w:val="sr-Cyrl-RS"/>
        </w:rPr>
        <w:t xml:space="preserve">, ако не поступи у складу са чланом 7. тачка </w:t>
      </w:r>
      <w:r w:rsidR="000F0479">
        <w:rPr>
          <w:rFonts w:ascii="Times New Roman" w:hAnsi="Times New Roman" w:cs="Times New Roman"/>
          <w:color w:val="000000" w:themeColor="text1"/>
          <w:sz w:val="24"/>
          <w:szCs w:val="24"/>
          <w:lang w:val="sr-Cyrl-RS"/>
        </w:rPr>
        <w:t>ђ</w:t>
      </w:r>
      <w:r w:rsidR="00B75421">
        <w:rPr>
          <w:rFonts w:ascii="Times New Roman" w:hAnsi="Times New Roman" w:cs="Times New Roman"/>
          <w:color w:val="000000" w:themeColor="text1"/>
          <w:sz w:val="24"/>
          <w:szCs w:val="24"/>
          <w:lang w:val="sr-Cyrl-RS"/>
        </w:rPr>
        <w:t>)</w:t>
      </w:r>
      <w:r w:rsidR="003341B8">
        <w:rPr>
          <w:rFonts w:ascii="Times New Roman" w:hAnsi="Times New Roman" w:cs="Times New Roman"/>
          <w:color w:val="000000" w:themeColor="text1"/>
          <w:sz w:val="24"/>
          <w:szCs w:val="24"/>
          <w:lang w:val="sr-Cyrl-RS"/>
        </w:rPr>
        <w:t>.</w:t>
      </w:r>
    </w:p>
    <w:p w14:paraId="05676515" w14:textId="77777777" w:rsidR="006F6AA6" w:rsidRDefault="006F6AA6" w:rsidP="00FB1A8C">
      <w:pPr>
        <w:spacing w:after="0"/>
        <w:jc w:val="both"/>
        <w:rPr>
          <w:rFonts w:ascii="Times New Roman" w:hAnsi="Times New Roman" w:cs="Times New Roman"/>
          <w:color w:val="000000" w:themeColor="text1"/>
          <w:sz w:val="24"/>
          <w:szCs w:val="24"/>
          <w:lang w:val="sr-Cyrl-RS"/>
        </w:rPr>
      </w:pPr>
    </w:p>
    <w:p w14:paraId="003C996C" w14:textId="77777777" w:rsidR="00B75421" w:rsidRDefault="00B75421" w:rsidP="006F6AA6">
      <w:pPr>
        <w:spacing w:after="0"/>
        <w:jc w:val="center"/>
        <w:rPr>
          <w:rFonts w:ascii="Times New Roman" w:hAnsi="Times New Roman" w:cs="Times New Roman"/>
          <w:b/>
          <w:bCs/>
          <w:color w:val="000000" w:themeColor="text1"/>
          <w:sz w:val="24"/>
          <w:szCs w:val="24"/>
          <w:lang w:val="sr-Cyrl-RS"/>
        </w:rPr>
      </w:pPr>
    </w:p>
    <w:p w14:paraId="371E929F" w14:textId="45201B2B" w:rsidR="006F6AA6" w:rsidRDefault="006F6AA6" w:rsidP="006F6AA6">
      <w:pPr>
        <w:spacing w:after="0"/>
        <w:jc w:val="center"/>
        <w:rPr>
          <w:rFonts w:ascii="Times New Roman" w:hAnsi="Times New Roman" w:cs="Times New Roman"/>
          <w:b/>
          <w:bCs/>
          <w:color w:val="000000" w:themeColor="text1"/>
          <w:sz w:val="24"/>
          <w:szCs w:val="24"/>
          <w:lang w:val="sr-Cyrl-RS"/>
        </w:rPr>
      </w:pPr>
      <w:r>
        <w:rPr>
          <w:rFonts w:ascii="Times New Roman" w:hAnsi="Times New Roman" w:cs="Times New Roman"/>
          <w:b/>
          <w:bCs/>
          <w:color w:val="000000" w:themeColor="text1"/>
          <w:sz w:val="24"/>
          <w:szCs w:val="24"/>
          <w:lang w:val="sr-Cyrl-RS"/>
        </w:rPr>
        <w:t>Јавно објављивање одлуке Комисије</w:t>
      </w:r>
    </w:p>
    <w:p w14:paraId="7BBF2446" w14:textId="77777777" w:rsidR="003341B8" w:rsidRDefault="003341B8" w:rsidP="006F6AA6">
      <w:pPr>
        <w:spacing w:after="0"/>
        <w:jc w:val="center"/>
        <w:rPr>
          <w:rFonts w:ascii="Times New Roman" w:hAnsi="Times New Roman" w:cs="Times New Roman"/>
          <w:b/>
          <w:bCs/>
          <w:color w:val="000000" w:themeColor="text1"/>
          <w:sz w:val="24"/>
          <w:szCs w:val="24"/>
          <w:lang w:val="sr-Cyrl-RS"/>
        </w:rPr>
      </w:pPr>
    </w:p>
    <w:p w14:paraId="4E3938F8" w14:textId="65244AC7" w:rsidR="006F6AA6" w:rsidRPr="00EA1BD0" w:rsidRDefault="006F6AA6" w:rsidP="003341B8">
      <w:pPr>
        <w:spacing w:after="0"/>
        <w:jc w:val="center"/>
        <w:rPr>
          <w:rFonts w:ascii="Times New Roman" w:hAnsi="Times New Roman" w:cs="Times New Roman"/>
          <w:b/>
          <w:bCs/>
          <w:color w:val="000000" w:themeColor="text1"/>
          <w:sz w:val="24"/>
          <w:szCs w:val="24"/>
          <w:lang w:val="sr-Cyrl-RS"/>
        </w:rPr>
      </w:pPr>
      <w:r w:rsidRPr="00EA1BD0">
        <w:rPr>
          <w:rFonts w:ascii="Times New Roman" w:hAnsi="Times New Roman" w:cs="Times New Roman"/>
          <w:b/>
          <w:bCs/>
          <w:color w:val="000000" w:themeColor="text1"/>
          <w:sz w:val="24"/>
          <w:szCs w:val="24"/>
          <w:lang w:val="sr-Cyrl-RS"/>
        </w:rPr>
        <w:t>Члан 30.</w:t>
      </w:r>
    </w:p>
    <w:p w14:paraId="3C559267" w14:textId="77777777" w:rsidR="00944735" w:rsidRDefault="00944735" w:rsidP="003341B8">
      <w:pPr>
        <w:spacing w:after="0"/>
        <w:jc w:val="center"/>
        <w:rPr>
          <w:rFonts w:ascii="Times New Roman" w:hAnsi="Times New Roman" w:cs="Times New Roman"/>
          <w:color w:val="000000" w:themeColor="text1"/>
          <w:sz w:val="24"/>
          <w:szCs w:val="24"/>
          <w:lang w:val="sr-Cyrl-RS"/>
        </w:rPr>
      </w:pPr>
    </w:p>
    <w:p w14:paraId="5D5CEB9A" w14:textId="2859CEA4" w:rsidR="006F6AA6" w:rsidRPr="00AF6AD3" w:rsidRDefault="009958F6" w:rsidP="00AF6AD3">
      <w:pPr>
        <w:pStyle w:val="ListParagraph"/>
        <w:numPr>
          <w:ilvl w:val="0"/>
          <w:numId w:val="33"/>
        </w:numPr>
        <w:spacing w:after="0"/>
        <w:jc w:val="both"/>
        <w:rPr>
          <w:rFonts w:ascii="Times New Roman" w:hAnsi="Times New Roman" w:cs="Times New Roman"/>
          <w:color w:val="000000" w:themeColor="text1"/>
          <w:sz w:val="24"/>
          <w:szCs w:val="24"/>
          <w:lang w:val="sr-Cyrl-RS"/>
        </w:rPr>
      </w:pPr>
      <w:r w:rsidRPr="00AF6AD3">
        <w:rPr>
          <w:rFonts w:ascii="Times New Roman" w:hAnsi="Times New Roman" w:cs="Times New Roman"/>
          <w:color w:val="000000" w:themeColor="text1"/>
          <w:sz w:val="24"/>
          <w:szCs w:val="24"/>
          <w:lang w:val="sr-Cyrl-RS"/>
        </w:rPr>
        <w:t>Акт Комисије којим се утврђује постојање сукоба интереса јавно се објављује</w:t>
      </w:r>
      <w:r w:rsidR="003341B8" w:rsidRPr="00AF6AD3">
        <w:rPr>
          <w:rFonts w:ascii="Times New Roman" w:hAnsi="Times New Roman" w:cs="Times New Roman"/>
          <w:color w:val="000000" w:themeColor="text1"/>
          <w:sz w:val="24"/>
          <w:szCs w:val="24"/>
          <w:lang w:val="sr-Cyrl-RS"/>
        </w:rPr>
        <w:t>.</w:t>
      </w:r>
    </w:p>
    <w:p w14:paraId="1D9CEE30" w14:textId="092AF898" w:rsidR="006F6AA6" w:rsidRPr="00AF6AD3" w:rsidRDefault="006F6AA6" w:rsidP="00AF6AD3">
      <w:pPr>
        <w:pStyle w:val="ListParagraph"/>
        <w:numPr>
          <w:ilvl w:val="0"/>
          <w:numId w:val="33"/>
        </w:numPr>
        <w:spacing w:after="0"/>
        <w:jc w:val="both"/>
        <w:rPr>
          <w:rFonts w:ascii="Times New Roman" w:hAnsi="Times New Roman" w:cs="Times New Roman"/>
          <w:color w:val="000000" w:themeColor="text1"/>
          <w:sz w:val="24"/>
          <w:szCs w:val="24"/>
          <w:lang w:val="sr-Cyrl-RS"/>
        </w:rPr>
      </w:pPr>
      <w:r w:rsidRPr="00AF6AD3">
        <w:rPr>
          <w:rFonts w:ascii="Times New Roman" w:hAnsi="Times New Roman" w:cs="Times New Roman"/>
          <w:color w:val="000000" w:themeColor="text1"/>
          <w:sz w:val="24"/>
          <w:szCs w:val="24"/>
          <w:lang w:val="sr-Cyrl-RS"/>
        </w:rPr>
        <w:t xml:space="preserve">Одлука Комисије објављује се у </w:t>
      </w:r>
      <w:r w:rsidR="009958F6" w:rsidRPr="00AF6AD3">
        <w:rPr>
          <w:rFonts w:ascii="Times New Roman" w:hAnsi="Times New Roman" w:cs="Times New Roman"/>
          <w:color w:val="000000" w:themeColor="text1"/>
          <w:sz w:val="24"/>
          <w:szCs w:val="24"/>
          <w:lang w:val="sr-Cyrl-RS"/>
        </w:rPr>
        <w:t xml:space="preserve">Службеном гласнику Републике Српске и </w:t>
      </w:r>
      <w:r w:rsidRPr="00AF6AD3">
        <w:rPr>
          <w:rFonts w:ascii="Times New Roman" w:hAnsi="Times New Roman" w:cs="Times New Roman"/>
          <w:color w:val="000000" w:themeColor="text1"/>
          <w:sz w:val="24"/>
          <w:szCs w:val="24"/>
          <w:lang w:val="sr-Cyrl-RS"/>
        </w:rPr>
        <w:t>најмање једном дневном листу</w:t>
      </w:r>
      <w:r w:rsidR="009958F6" w:rsidRPr="00AF6AD3">
        <w:rPr>
          <w:rFonts w:ascii="Times New Roman" w:hAnsi="Times New Roman" w:cs="Times New Roman"/>
          <w:color w:val="000000" w:themeColor="text1"/>
          <w:sz w:val="24"/>
          <w:szCs w:val="24"/>
          <w:lang w:val="sr-Cyrl-RS"/>
        </w:rPr>
        <w:t>.</w:t>
      </w:r>
    </w:p>
    <w:p w14:paraId="12E60DE9" w14:textId="77777777" w:rsidR="00893074" w:rsidRDefault="00893074" w:rsidP="00893074">
      <w:pPr>
        <w:spacing w:after="0"/>
        <w:jc w:val="both"/>
        <w:rPr>
          <w:rFonts w:ascii="Times New Roman" w:hAnsi="Times New Roman" w:cs="Times New Roman"/>
          <w:color w:val="000000" w:themeColor="text1"/>
          <w:sz w:val="24"/>
          <w:szCs w:val="24"/>
          <w:lang w:val="sr-Cyrl-RS"/>
        </w:rPr>
      </w:pPr>
    </w:p>
    <w:p w14:paraId="274D9156" w14:textId="77777777" w:rsidR="00BA0EB2" w:rsidRDefault="00BA0EB2" w:rsidP="00893074">
      <w:pPr>
        <w:spacing w:after="0"/>
        <w:jc w:val="center"/>
        <w:rPr>
          <w:rFonts w:ascii="Times New Roman" w:hAnsi="Times New Roman" w:cs="Times New Roman"/>
          <w:b/>
          <w:bCs/>
          <w:color w:val="000000" w:themeColor="text1"/>
          <w:sz w:val="24"/>
          <w:szCs w:val="24"/>
          <w:lang w:val="sr-Cyrl-RS"/>
        </w:rPr>
      </w:pPr>
    </w:p>
    <w:p w14:paraId="30E04CE1" w14:textId="7D93A67D" w:rsidR="00893074" w:rsidRDefault="00893074" w:rsidP="00893074">
      <w:pPr>
        <w:spacing w:after="0"/>
        <w:jc w:val="center"/>
        <w:rPr>
          <w:rFonts w:ascii="Times New Roman" w:hAnsi="Times New Roman" w:cs="Times New Roman"/>
          <w:b/>
          <w:bCs/>
          <w:color w:val="000000" w:themeColor="text1"/>
          <w:sz w:val="24"/>
          <w:szCs w:val="24"/>
          <w:lang w:val="sr-Cyrl-RS"/>
        </w:rPr>
      </w:pPr>
      <w:r>
        <w:rPr>
          <w:rFonts w:ascii="Times New Roman" w:hAnsi="Times New Roman" w:cs="Times New Roman"/>
          <w:b/>
          <w:bCs/>
          <w:color w:val="000000" w:themeColor="text1"/>
          <w:sz w:val="24"/>
          <w:szCs w:val="24"/>
          <w:lang w:val="sr-Cyrl-RS"/>
        </w:rPr>
        <w:t>Обавеза провођења поступка престанка мандата</w:t>
      </w:r>
    </w:p>
    <w:p w14:paraId="2467092A" w14:textId="77777777" w:rsidR="003341B8" w:rsidRDefault="003341B8" w:rsidP="00893074">
      <w:pPr>
        <w:spacing w:after="0"/>
        <w:jc w:val="center"/>
        <w:rPr>
          <w:rFonts w:ascii="Times New Roman" w:hAnsi="Times New Roman" w:cs="Times New Roman"/>
          <w:b/>
          <w:bCs/>
          <w:color w:val="000000" w:themeColor="text1"/>
          <w:sz w:val="24"/>
          <w:szCs w:val="24"/>
          <w:lang w:val="sr-Cyrl-RS"/>
        </w:rPr>
      </w:pPr>
    </w:p>
    <w:p w14:paraId="34E2CF80" w14:textId="7684BEE0" w:rsidR="00893074" w:rsidRPr="00EA1BD0" w:rsidRDefault="00893074" w:rsidP="00893074">
      <w:pPr>
        <w:spacing w:after="0"/>
        <w:jc w:val="center"/>
        <w:rPr>
          <w:rFonts w:ascii="Times New Roman" w:hAnsi="Times New Roman" w:cs="Times New Roman"/>
          <w:b/>
          <w:bCs/>
          <w:color w:val="000000" w:themeColor="text1"/>
          <w:sz w:val="24"/>
          <w:szCs w:val="24"/>
          <w:lang w:val="sr-Cyrl-RS"/>
        </w:rPr>
      </w:pPr>
      <w:r w:rsidRPr="00EA1BD0">
        <w:rPr>
          <w:rFonts w:ascii="Times New Roman" w:hAnsi="Times New Roman" w:cs="Times New Roman"/>
          <w:b/>
          <w:bCs/>
          <w:color w:val="000000" w:themeColor="text1"/>
          <w:sz w:val="24"/>
          <w:szCs w:val="24"/>
          <w:lang w:val="sr-Cyrl-RS"/>
        </w:rPr>
        <w:t>Члан 31</w:t>
      </w:r>
      <w:r w:rsidR="0052559F" w:rsidRPr="00EA1BD0">
        <w:rPr>
          <w:rFonts w:ascii="Times New Roman" w:hAnsi="Times New Roman" w:cs="Times New Roman"/>
          <w:b/>
          <w:bCs/>
          <w:color w:val="000000" w:themeColor="text1"/>
          <w:sz w:val="24"/>
          <w:szCs w:val="24"/>
          <w:lang w:val="sr-Cyrl-RS"/>
        </w:rPr>
        <w:t>.</w:t>
      </w:r>
    </w:p>
    <w:p w14:paraId="5D9B7FE6" w14:textId="77777777" w:rsidR="00944735" w:rsidRDefault="00944735" w:rsidP="00893074">
      <w:pPr>
        <w:spacing w:after="0"/>
        <w:jc w:val="center"/>
        <w:rPr>
          <w:rFonts w:ascii="Times New Roman" w:hAnsi="Times New Roman" w:cs="Times New Roman"/>
          <w:color w:val="000000" w:themeColor="text1"/>
          <w:sz w:val="24"/>
          <w:szCs w:val="24"/>
          <w:lang w:val="sr-Cyrl-RS"/>
        </w:rPr>
      </w:pPr>
    </w:p>
    <w:p w14:paraId="44E72EE0" w14:textId="7A00B1B9" w:rsidR="00893074" w:rsidRDefault="00893074" w:rsidP="00AF707A">
      <w:pPr>
        <w:spacing w:after="0"/>
        <w:ind w:left="72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Након доношења коначног рјешења којим се у складу са чланом 34. овог закона утврди да код изабраног представника, носиоца извршне функције или </w:t>
      </w:r>
      <w:r w:rsidR="005D2BB8">
        <w:rPr>
          <w:rFonts w:ascii="Times New Roman" w:hAnsi="Times New Roman" w:cs="Times New Roman"/>
          <w:color w:val="000000" w:themeColor="text1"/>
          <w:sz w:val="24"/>
          <w:szCs w:val="24"/>
          <w:lang w:val="sr-Cyrl-RS"/>
        </w:rPr>
        <w:t xml:space="preserve">другог именованог лица </w:t>
      </w:r>
      <w:r>
        <w:rPr>
          <w:rFonts w:ascii="Times New Roman" w:hAnsi="Times New Roman" w:cs="Times New Roman"/>
          <w:color w:val="000000" w:themeColor="text1"/>
          <w:sz w:val="24"/>
          <w:szCs w:val="24"/>
          <w:lang w:val="sr-Cyrl-RS"/>
        </w:rPr>
        <w:t xml:space="preserve">постоји сукоб интереса, Комисија ће у року од </w:t>
      </w:r>
      <w:r w:rsidR="003341B8">
        <w:rPr>
          <w:rFonts w:ascii="Times New Roman" w:hAnsi="Times New Roman" w:cs="Times New Roman"/>
          <w:color w:val="000000" w:themeColor="text1"/>
          <w:sz w:val="24"/>
          <w:szCs w:val="24"/>
          <w:lang w:val="sr-Cyrl-RS"/>
        </w:rPr>
        <w:t>15</w:t>
      </w:r>
      <w:r>
        <w:rPr>
          <w:rFonts w:ascii="Times New Roman" w:hAnsi="Times New Roman" w:cs="Times New Roman"/>
          <w:color w:val="000000" w:themeColor="text1"/>
          <w:sz w:val="24"/>
          <w:szCs w:val="24"/>
          <w:lang w:val="sr-Cyrl-RS"/>
        </w:rPr>
        <w:t xml:space="preserve"> дана </w:t>
      </w:r>
      <w:r w:rsidR="009958F6">
        <w:rPr>
          <w:rFonts w:ascii="Times New Roman" w:hAnsi="Times New Roman" w:cs="Times New Roman"/>
          <w:color w:val="000000" w:themeColor="text1"/>
          <w:sz w:val="24"/>
          <w:szCs w:val="24"/>
          <w:lang w:val="sr-Cyrl-RS"/>
        </w:rPr>
        <w:t>донијети рјешење о престанку обављања јавне функције</w:t>
      </w:r>
      <w:r w:rsidR="003341B8">
        <w:rPr>
          <w:rFonts w:ascii="Times New Roman" w:hAnsi="Times New Roman" w:cs="Times New Roman"/>
          <w:color w:val="000000" w:themeColor="text1"/>
          <w:sz w:val="24"/>
          <w:szCs w:val="24"/>
          <w:lang w:val="sr-Cyrl-RS"/>
        </w:rPr>
        <w:t xml:space="preserve"> у органу или јавном субјекту</w:t>
      </w:r>
      <w:r w:rsidR="009958F6">
        <w:rPr>
          <w:rFonts w:ascii="Times New Roman" w:hAnsi="Times New Roman" w:cs="Times New Roman"/>
          <w:color w:val="000000" w:themeColor="text1"/>
          <w:sz w:val="24"/>
          <w:szCs w:val="24"/>
          <w:lang w:val="sr-Cyrl-RS"/>
        </w:rPr>
        <w:t xml:space="preserve">. </w:t>
      </w:r>
    </w:p>
    <w:p w14:paraId="0A7FD75D" w14:textId="77777777" w:rsidR="00885B8B" w:rsidRDefault="00885B8B" w:rsidP="00885B8B">
      <w:pPr>
        <w:spacing w:after="0"/>
        <w:rPr>
          <w:rFonts w:ascii="Times New Roman" w:hAnsi="Times New Roman" w:cs="Times New Roman"/>
          <w:color w:val="000000" w:themeColor="text1"/>
          <w:sz w:val="24"/>
          <w:szCs w:val="24"/>
          <w:lang w:val="sr-Cyrl-RS"/>
        </w:rPr>
      </w:pPr>
    </w:p>
    <w:p w14:paraId="6F4D9650" w14:textId="77777777" w:rsidR="00885B8B" w:rsidRDefault="00885B8B" w:rsidP="00885B8B">
      <w:pPr>
        <w:spacing w:after="0"/>
        <w:rPr>
          <w:rFonts w:ascii="Times New Roman" w:hAnsi="Times New Roman" w:cs="Times New Roman"/>
          <w:color w:val="000000" w:themeColor="text1"/>
          <w:sz w:val="24"/>
          <w:szCs w:val="24"/>
          <w:lang w:val="sr-Cyrl-RS"/>
        </w:rPr>
      </w:pPr>
    </w:p>
    <w:p w14:paraId="4A63115C" w14:textId="1FD75E8F" w:rsidR="00037279" w:rsidRDefault="00037279" w:rsidP="00885B8B">
      <w:pPr>
        <w:spacing w:after="0"/>
        <w:jc w:val="center"/>
        <w:rPr>
          <w:rFonts w:ascii="Times New Roman" w:hAnsi="Times New Roman" w:cs="Times New Roman"/>
          <w:b/>
          <w:bCs/>
          <w:color w:val="000000" w:themeColor="text1"/>
          <w:sz w:val="24"/>
          <w:szCs w:val="24"/>
          <w:lang w:val="sr-Cyrl-RS"/>
        </w:rPr>
      </w:pPr>
      <w:r w:rsidRPr="00037279">
        <w:rPr>
          <w:rFonts w:ascii="Times New Roman" w:hAnsi="Times New Roman" w:cs="Times New Roman"/>
          <w:b/>
          <w:bCs/>
          <w:color w:val="000000" w:themeColor="text1"/>
          <w:sz w:val="24"/>
          <w:szCs w:val="24"/>
          <w:lang w:val="sr-Cyrl-RS"/>
        </w:rPr>
        <w:lastRenderedPageBreak/>
        <w:t>Неподобност за кандидовање</w:t>
      </w:r>
    </w:p>
    <w:p w14:paraId="245366AC" w14:textId="77777777" w:rsidR="003341B8" w:rsidRDefault="003341B8" w:rsidP="00885B8B">
      <w:pPr>
        <w:spacing w:after="0"/>
        <w:jc w:val="center"/>
        <w:rPr>
          <w:rFonts w:ascii="Times New Roman" w:hAnsi="Times New Roman" w:cs="Times New Roman"/>
          <w:b/>
          <w:bCs/>
          <w:color w:val="000000" w:themeColor="text1"/>
          <w:sz w:val="24"/>
          <w:szCs w:val="24"/>
          <w:lang w:val="sr-Cyrl-RS"/>
        </w:rPr>
      </w:pPr>
    </w:p>
    <w:p w14:paraId="2AB864D1" w14:textId="31868361" w:rsidR="00037279" w:rsidRPr="00EA1BD0" w:rsidRDefault="00037279" w:rsidP="00885B8B">
      <w:pPr>
        <w:spacing w:after="0"/>
        <w:jc w:val="center"/>
        <w:rPr>
          <w:rFonts w:ascii="Times New Roman" w:hAnsi="Times New Roman" w:cs="Times New Roman"/>
          <w:b/>
          <w:bCs/>
          <w:color w:val="000000" w:themeColor="text1"/>
          <w:sz w:val="24"/>
          <w:szCs w:val="24"/>
          <w:lang w:val="sr-Cyrl-RS"/>
        </w:rPr>
      </w:pPr>
      <w:r w:rsidRPr="00EA1BD0">
        <w:rPr>
          <w:rFonts w:ascii="Times New Roman" w:hAnsi="Times New Roman" w:cs="Times New Roman"/>
          <w:b/>
          <w:bCs/>
          <w:color w:val="000000" w:themeColor="text1"/>
          <w:sz w:val="24"/>
          <w:szCs w:val="24"/>
          <w:lang w:val="sr-Cyrl-RS"/>
        </w:rPr>
        <w:t>Члан 32</w:t>
      </w:r>
      <w:r w:rsidR="0052559F" w:rsidRPr="00EA1BD0">
        <w:rPr>
          <w:rFonts w:ascii="Times New Roman" w:hAnsi="Times New Roman" w:cs="Times New Roman"/>
          <w:b/>
          <w:bCs/>
          <w:color w:val="000000" w:themeColor="text1"/>
          <w:sz w:val="24"/>
          <w:szCs w:val="24"/>
          <w:lang w:val="sr-Cyrl-RS"/>
        </w:rPr>
        <w:t>.</w:t>
      </w:r>
    </w:p>
    <w:p w14:paraId="106AFE80" w14:textId="77777777" w:rsidR="00944735" w:rsidRDefault="00944735" w:rsidP="00885B8B">
      <w:pPr>
        <w:spacing w:after="0"/>
        <w:jc w:val="center"/>
        <w:rPr>
          <w:rFonts w:ascii="Times New Roman" w:hAnsi="Times New Roman" w:cs="Times New Roman"/>
          <w:color w:val="000000" w:themeColor="text1"/>
          <w:sz w:val="24"/>
          <w:szCs w:val="24"/>
          <w:lang w:val="sr-Cyrl-RS"/>
        </w:rPr>
      </w:pPr>
    </w:p>
    <w:p w14:paraId="5D49AF59" w14:textId="10796AC7" w:rsidR="00037279" w:rsidRPr="003341B8" w:rsidRDefault="00037279" w:rsidP="00AF707A">
      <w:pPr>
        <w:spacing w:after="0"/>
        <w:ind w:left="720"/>
        <w:jc w:val="both"/>
        <w:rPr>
          <w:rFonts w:ascii="Times New Roman" w:hAnsi="Times New Roman" w:cs="Times New Roman"/>
          <w:color w:val="000000" w:themeColor="text1"/>
          <w:sz w:val="24"/>
          <w:szCs w:val="24"/>
          <w:lang w:val="sr-Cyrl-RS"/>
        </w:rPr>
      </w:pPr>
      <w:r w:rsidRPr="003341B8">
        <w:rPr>
          <w:rFonts w:ascii="Times New Roman" w:hAnsi="Times New Roman" w:cs="Times New Roman"/>
          <w:color w:val="000000" w:themeColor="text1"/>
          <w:sz w:val="24"/>
          <w:szCs w:val="24"/>
          <w:lang w:val="sr-Cyrl-RS"/>
        </w:rPr>
        <w:t>Ако се коначним рјешењем из члана 34. овог закона утврди да је изабрани представник</w:t>
      </w:r>
      <w:r w:rsidR="005A71E4" w:rsidRPr="003341B8">
        <w:rPr>
          <w:rFonts w:ascii="Times New Roman" w:hAnsi="Times New Roman" w:cs="Times New Roman"/>
          <w:color w:val="000000" w:themeColor="text1"/>
          <w:sz w:val="24"/>
          <w:szCs w:val="24"/>
          <w:lang w:val="sr-Cyrl-RS"/>
        </w:rPr>
        <w:t>, носилац извршне функције или</w:t>
      </w:r>
      <w:r w:rsidR="003341B8" w:rsidRPr="003341B8">
        <w:rPr>
          <w:rFonts w:ascii="Times New Roman" w:hAnsi="Times New Roman" w:cs="Times New Roman"/>
          <w:color w:val="000000" w:themeColor="text1"/>
          <w:sz w:val="24"/>
          <w:szCs w:val="24"/>
          <w:lang w:val="sr-Cyrl-RS"/>
        </w:rPr>
        <w:t xml:space="preserve"> друго именовано лице </w:t>
      </w:r>
      <w:r w:rsidR="005A71E4" w:rsidRPr="003341B8">
        <w:rPr>
          <w:rFonts w:ascii="Times New Roman" w:hAnsi="Times New Roman" w:cs="Times New Roman"/>
          <w:color w:val="000000" w:themeColor="text1"/>
          <w:sz w:val="24"/>
          <w:szCs w:val="24"/>
          <w:lang w:val="sr-Cyrl-RS"/>
        </w:rPr>
        <w:t>би</w:t>
      </w:r>
      <w:r w:rsidR="003341B8" w:rsidRPr="003341B8">
        <w:rPr>
          <w:rFonts w:ascii="Times New Roman" w:hAnsi="Times New Roman" w:cs="Times New Roman"/>
          <w:color w:val="000000" w:themeColor="text1"/>
          <w:sz w:val="24"/>
          <w:szCs w:val="24"/>
          <w:lang w:val="sr-Cyrl-RS"/>
        </w:rPr>
        <w:t>л</w:t>
      </w:r>
      <w:r w:rsidR="005A71E4" w:rsidRPr="003341B8">
        <w:rPr>
          <w:rFonts w:ascii="Times New Roman" w:hAnsi="Times New Roman" w:cs="Times New Roman"/>
          <w:color w:val="000000" w:themeColor="text1"/>
          <w:sz w:val="24"/>
          <w:szCs w:val="24"/>
          <w:lang w:val="sr-Cyrl-RS"/>
        </w:rPr>
        <w:t>о у сукобу интереса, сматра се неподобним за кандидовање на било коју непосредно или посредно изабрану функцију, у периоду од 4 године након доношења коначног рјешења.</w:t>
      </w:r>
    </w:p>
    <w:p w14:paraId="1382A753" w14:textId="77777777" w:rsidR="005A71E4" w:rsidRDefault="005A71E4" w:rsidP="00037279">
      <w:pPr>
        <w:spacing w:after="0"/>
        <w:jc w:val="both"/>
        <w:rPr>
          <w:rFonts w:ascii="Times New Roman" w:hAnsi="Times New Roman" w:cs="Times New Roman"/>
          <w:color w:val="000000" w:themeColor="text1"/>
          <w:sz w:val="24"/>
          <w:szCs w:val="24"/>
          <w:lang w:val="sr-Cyrl-RS"/>
        </w:rPr>
      </w:pPr>
    </w:p>
    <w:p w14:paraId="7F5F3028" w14:textId="77777777" w:rsidR="00BA0EB2" w:rsidRDefault="00BA0EB2" w:rsidP="005A71E4">
      <w:pPr>
        <w:spacing w:after="0"/>
        <w:jc w:val="center"/>
        <w:rPr>
          <w:rFonts w:ascii="Times New Roman" w:hAnsi="Times New Roman" w:cs="Times New Roman"/>
          <w:b/>
          <w:bCs/>
          <w:color w:val="000000" w:themeColor="text1"/>
          <w:sz w:val="24"/>
          <w:szCs w:val="24"/>
          <w:lang w:val="sr-Cyrl-RS"/>
        </w:rPr>
      </w:pPr>
    </w:p>
    <w:p w14:paraId="0E028C0B" w14:textId="1DABB034" w:rsidR="005A71E4" w:rsidRDefault="005A71E4" w:rsidP="005A71E4">
      <w:pPr>
        <w:spacing w:after="0"/>
        <w:jc w:val="center"/>
        <w:rPr>
          <w:rFonts w:ascii="Times New Roman" w:hAnsi="Times New Roman" w:cs="Times New Roman"/>
          <w:b/>
          <w:bCs/>
          <w:color w:val="000000" w:themeColor="text1"/>
          <w:sz w:val="24"/>
          <w:szCs w:val="24"/>
          <w:lang w:val="sr-Cyrl-RS"/>
        </w:rPr>
      </w:pPr>
      <w:r>
        <w:rPr>
          <w:rFonts w:ascii="Times New Roman" w:hAnsi="Times New Roman" w:cs="Times New Roman"/>
          <w:b/>
          <w:bCs/>
          <w:color w:val="000000" w:themeColor="text1"/>
          <w:sz w:val="24"/>
          <w:szCs w:val="24"/>
          <w:lang w:val="sr-Cyrl-RS"/>
        </w:rPr>
        <w:t>Рок изрицања санкција</w:t>
      </w:r>
    </w:p>
    <w:p w14:paraId="5E9373C2" w14:textId="77777777" w:rsidR="003341B8" w:rsidRDefault="003341B8" w:rsidP="005A71E4">
      <w:pPr>
        <w:spacing w:after="0"/>
        <w:jc w:val="center"/>
        <w:rPr>
          <w:rFonts w:ascii="Times New Roman" w:hAnsi="Times New Roman" w:cs="Times New Roman"/>
          <w:b/>
          <w:bCs/>
          <w:color w:val="000000" w:themeColor="text1"/>
          <w:sz w:val="24"/>
          <w:szCs w:val="24"/>
          <w:lang w:val="sr-Cyrl-RS"/>
        </w:rPr>
      </w:pPr>
    </w:p>
    <w:p w14:paraId="6C206488" w14:textId="0CB639F5" w:rsidR="005A71E4" w:rsidRPr="00EA1BD0" w:rsidRDefault="005A71E4" w:rsidP="005A71E4">
      <w:pPr>
        <w:spacing w:after="0"/>
        <w:jc w:val="center"/>
        <w:rPr>
          <w:rFonts w:ascii="Times New Roman" w:hAnsi="Times New Roman" w:cs="Times New Roman"/>
          <w:b/>
          <w:bCs/>
          <w:color w:val="000000" w:themeColor="text1"/>
          <w:sz w:val="24"/>
          <w:szCs w:val="24"/>
          <w:lang w:val="sr-Cyrl-RS"/>
        </w:rPr>
      </w:pPr>
      <w:r w:rsidRPr="00EA1BD0">
        <w:rPr>
          <w:rFonts w:ascii="Times New Roman" w:hAnsi="Times New Roman" w:cs="Times New Roman"/>
          <w:b/>
          <w:bCs/>
          <w:color w:val="000000" w:themeColor="text1"/>
          <w:sz w:val="24"/>
          <w:szCs w:val="24"/>
          <w:lang w:val="sr-Cyrl-RS"/>
        </w:rPr>
        <w:t>Члан 33</w:t>
      </w:r>
      <w:r w:rsidR="0052559F" w:rsidRPr="00EA1BD0">
        <w:rPr>
          <w:rFonts w:ascii="Times New Roman" w:hAnsi="Times New Roman" w:cs="Times New Roman"/>
          <w:b/>
          <w:bCs/>
          <w:color w:val="000000" w:themeColor="text1"/>
          <w:sz w:val="24"/>
          <w:szCs w:val="24"/>
          <w:lang w:val="sr-Cyrl-RS"/>
        </w:rPr>
        <w:t>.</w:t>
      </w:r>
    </w:p>
    <w:p w14:paraId="45DA27CC" w14:textId="77777777" w:rsidR="00944735" w:rsidRDefault="00944735" w:rsidP="005A71E4">
      <w:pPr>
        <w:spacing w:after="0"/>
        <w:jc w:val="center"/>
        <w:rPr>
          <w:rFonts w:ascii="Times New Roman" w:hAnsi="Times New Roman" w:cs="Times New Roman"/>
          <w:color w:val="000000" w:themeColor="text1"/>
          <w:sz w:val="24"/>
          <w:szCs w:val="24"/>
          <w:lang w:val="sr-Cyrl-RS"/>
        </w:rPr>
      </w:pPr>
    </w:p>
    <w:p w14:paraId="063AFC4D" w14:textId="1850CBD8" w:rsidR="005A71E4" w:rsidRDefault="005A71E4" w:rsidP="005A71E4">
      <w:pPr>
        <w:pStyle w:val="ListParagraph"/>
        <w:numPr>
          <w:ilvl w:val="0"/>
          <w:numId w:val="21"/>
        </w:numPr>
        <w:spacing w:after="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Комисија је обавезна у року од 30 дана од дана пријема одговора из члана 26. став </w:t>
      </w:r>
      <w:r w:rsidR="003341B8">
        <w:rPr>
          <w:rFonts w:ascii="Times New Roman" w:hAnsi="Times New Roman" w:cs="Times New Roman"/>
          <w:color w:val="000000" w:themeColor="text1"/>
          <w:sz w:val="24"/>
          <w:szCs w:val="24"/>
          <w:lang w:val="sr-Cyrl-RS"/>
        </w:rPr>
        <w:t>4</w:t>
      </w:r>
      <w:r>
        <w:rPr>
          <w:rFonts w:ascii="Times New Roman" w:hAnsi="Times New Roman" w:cs="Times New Roman"/>
          <w:color w:val="000000" w:themeColor="text1"/>
          <w:sz w:val="24"/>
          <w:szCs w:val="24"/>
          <w:lang w:val="sr-Cyrl-RS"/>
        </w:rPr>
        <w:t>. овог закона донијети одлуку о сукобу интереса и изрећи одговарајуће санкције.</w:t>
      </w:r>
    </w:p>
    <w:p w14:paraId="526EFB90" w14:textId="2FC4A1FA" w:rsidR="005A71E4" w:rsidRDefault="005A71E4" w:rsidP="005A71E4">
      <w:pPr>
        <w:pStyle w:val="ListParagraph"/>
        <w:numPr>
          <w:ilvl w:val="0"/>
          <w:numId w:val="21"/>
        </w:numPr>
        <w:spacing w:after="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У </w:t>
      </w:r>
      <w:r w:rsidR="003341B8">
        <w:rPr>
          <w:rFonts w:ascii="Times New Roman" w:hAnsi="Times New Roman" w:cs="Times New Roman"/>
          <w:color w:val="000000" w:themeColor="text1"/>
          <w:sz w:val="24"/>
          <w:szCs w:val="24"/>
          <w:lang w:val="sr-Cyrl-RS"/>
        </w:rPr>
        <w:t xml:space="preserve">случају кршења више одредаба овог закона </w:t>
      </w:r>
      <w:r>
        <w:rPr>
          <w:rFonts w:ascii="Times New Roman" w:hAnsi="Times New Roman" w:cs="Times New Roman"/>
          <w:color w:val="000000" w:themeColor="text1"/>
          <w:sz w:val="24"/>
          <w:szCs w:val="24"/>
          <w:lang w:val="sr-Cyrl-RS"/>
        </w:rPr>
        <w:t xml:space="preserve">Комисија може изрећи истовремено једну или више казни са заштитном мјером. </w:t>
      </w:r>
    </w:p>
    <w:p w14:paraId="67F706B4" w14:textId="180EA6F1" w:rsidR="005A71E4" w:rsidRDefault="005A71E4" w:rsidP="005A71E4">
      <w:pPr>
        <w:pStyle w:val="ListParagraph"/>
        <w:numPr>
          <w:ilvl w:val="0"/>
          <w:numId w:val="21"/>
        </w:numPr>
        <w:spacing w:after="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На одлуку Комисије може се </w:t>
      </w:r>
      <w:r w:rsidR="00F55D06">
        <w:rPr>
          <w:rFonts w:ascii="Times New Roman" w:hAnsi="Times New Roman" w:cs="Times New Roman"/>
          <w:color w:val="000000" w:themeColor="text1"/>
          <w:sz w:val="24"/>
          <w:szCs w:val="24"/>
          <w:lang w:val="sr-Cyrl-RS"/>
        </w:rPr>
        <w:t>поднијети ж</w:t>
      </w:r>
      <w:r>
        <w:rPr>
          <w:rFonts w:ascii="Times New Roman" w:hAnsi="Times New Roman" w:cs="Times New Roman"/>
          <w:color w:val="000000" w:themeColor="text1"/>
          <w:sz w:val="24"/>
          <w:szCs w:val="24"/>
          <w:lang w:val="sr-Cyrl-RS"/>
        </w:rPr>
        <w:t>алба.</w:t>
      </w:r>
    </w:p>
    <w:p w14:paraId="585DB1BC" w14:textId="77777777" w:rsidR="00BA0EB2" w:rsidRDefault="00BA0EB2" w:rsidP="005A71E4">
      <w:pPr>
        <w:pStyle w:val="ListParagraph"/>
        <w:spacing w:after="0"/>
        <w:ind w:left="360"/>
        <w:jc w:val="center"/>
        <w:rPr>
          <w:rFonts w:ascii="Times New Roman" w:hAnsi="Times New Roman" w:cs="Times New Roman"/>
          <w:b/>
          <w:bCs/>
          <w:color w:val="000000" w:themeColor="text1"/>
          <w:sz w:val="24"/>
          <w:szCs w:val="24"/>
          <w:lang w:val="sr-Cyrl-RS"/>
        </w:rPr>
      </w:pPr>
    </w:p>
    <w:p w14:paraId="349B68FD" w14:textId="05273522" w:rsidR="005A71E4" w:rsidRDefault="005A71E4" w:rsidP="005A71E4">
      <w:pPr>
        <w:pStyle w:val="ListParagraph"/>
        <w:spacing w:after="0"/>
        <w:ind w:left="360"/>
        <w:jc w:val="center"/>
        <w:rPr>
          <w:rFonts w:ascii="Times New Roman" w:hAnsi="Times New Roman" w:cs="Times New Roman"/>
          <w:b/>
          <w:bCs/>
          <w:color w:val="000000" w:themeColor="text1"/>
          <w:sz w:val="24"/>
          <w:szCs w:val="24"/>
          <w:lang w:val="sr-Cyrl-RS"/>
        </w:rPr>
      </w:pPr>
      <w:r>
        <w:rPr>
          <w:rFonts w:ascii="Times New Roman" w:hAnsi="Times New Roman" w:cs="Times New Roman"/>
          <w:b/>
          <w:bCs/>
          <w:color w:val="000000" w:themeColor="text1"/>
          <w:sz w:val="24"/>
          <w:szCs w:val="24"/>
          <w:lang w:val="sr-Cyrl-RS"/>
        </w:rPr>
        <w:t>Одлучивње о жалби</w:t>
      </w:r>
    </w:p>
    <w:p w14:paraId="4C2E1B10" w14:textId="77777777" w:rsidR="00F55D06" w:rsidRDefault="00F55D06" w:rsidP="005A71E4">
      <w:pPr>
        <w:pStyle w:val="ListParagraph"/>
        <w:spacing w:after="0"/>
        <w:ind w:left="360"/>
        <w:jc w:val="center"/>
        <w:rPr>
          <w:rFonts w:ascii="Times New Roman" w:hAnsi="Times New Roman" w:cs="Times New Roman"/>
          <w:b/>
          <w:bCs/>
          <w:color w:val="000000" w:themeColor="text1"/>
          <w:sz w:val="24"/>
          <w:szCs w:val="24"/>
          <w:lang w:val="sr-Cyrl-RS"/>
        </w:rPr>
      </w:pPr>
    </w:p>
    <w:p w14:paraId="5D4A28CE" w14:textId="5D359500" w:rsidR="005A71E4" w:rsidRPr="00EA1BD0" w:rsidRDefault="005A71E4" w:rsidP="005A71E4">
      <w:pPr>
        <w:pStyle w:val="ListParagraph"/>
        <w:spacing w:after="0"/>
        <w:ind w:left="360"/>
        <w:jc w:val="center"/>
        <w:rPr>
          <w:rFonts w:ascii="Times New Roman" w:hAnsi="Times New Roman" w:cs="Times New Roman"/>
          <w:b/>
          <w:bCs/>
          <w:color w:val="000000" w:themeColor="text1"/>
          <w:sz w:val="24"/>
          <w:szCs w:val="24"/>
          <w:lang w:val="sr-Cyrl-RS"/>
        </w:rPr>
      </w:pPr>
      <w:r w:rsidRPr="00EA1BD0">
        <w:rPr>
          <w:rFonts w:ascii="Times New Roman" w:hAnsi="Times New Roman" w:cs="Times New Roman"/>
          <w:b/>
          <w:bCs/>
          <w:color w:val="000000" w:themeColor="text1"/>
          <w:sz w:val="24"/>
          <w:szCs w:val="24"/>
          <w:lang w:val="sr-Cyrl-RS"/>
        </w:rPr>
        <w:t>Члан 34</w:t>
      </w:r>
      <w:r w:rsidR="0052559F" w:rsidRPr="00EA1BD0">
        <w:rPr>
          <w:rFonts w:ascii="Times New Roman" w:hAnsi="Times New Roman" w:cs="Times New Roman"/>
          <w:b/>
          <w:bCs/>
          <w:color w:val="000000" w:themeColor="text1"/>
          <w:sz w:val="24"/>
          <w:szCs w:val="24"/>
          <w:lang w:val="sr-Cyrl-RS"/>
        </w:rPr>
        <w:t>.</w:t>
      </w:r>
    </w:p>
    <w:p w14:paraId="6BA1FD4F" w14:textId="77777777" w:rsidR="00944735" w:rsidRDefault="00944735" w:rsidP="005A71E4">
      <w:pPr>
        <w:pStyle w:val="ListParagraph"/>
        <w:spacing w:after="0"/>
        <w:ind w:left="360"/>
        <w:jc w:val="center"/>
        <w:rPr>
          <w:rFonts w:ascii="Times New Roman" w:hAnsi="Times New Roman" w:cs="Times New Roman"/>
          <w:color w:val="000000" w:themeColor="text1"/>
          <w:sz w:val="24"/>
          <w:szCs w:val="24"/>
          <w:lang w:val="sr-Cyrl-RS"/>
        </w:rPr>
      </w:pPr>
    </w:p>
    <w:p w14:paraId="4D92E499" w14:textId="23C2219D" w:rsidR="005A71E4" w:rsidRPr="00AF6AD3" w:rsidRDefault="005A71E4" w:rsidP="00AF6AD3">
      <w:pPr>
        <w:pStyle w:val="ListParagraph"/>
        <w:numPr>
          <w:ilvl w:val="0"/>
          <w:numId w:val="34"/>
        </w:numPr>
        <w:spacing w:after="0"/>
        <w:jc w:val="both"/>
        <w:rPr>
          <w:rFonts w:ascii="Times New Roman" w:hAnsi="Times New Roman" w:cs="Times New Roman"/>
          <w:color w:val="000000" w:themeColor="text1"/>
          <w:sz w:val="24"/>
          <w:szCs w:val="24"/>
          <w:lang w:val="sr-Cyrl-RS"/>
        </w:rPr>
      </w:pPr>
      <w:r w:rsidRPr="00AF6AD3">
        <w:rPr>
          <w:rFonts w:ascii="Times New Roman" w:hAnsi="Times New Roman" w:cs="Times New Roman"/>
          <w:color w:val="000000" w:themeColor="text1"/>
          <w:sz w:val="24"/>
          <w:szCs w:val="24"/>
          <w:lang w:val="sr-Cyrl-RS"/>
        </w:rPr>
        <w:t xml:space="preserve">Против </w:t>
      </w:r>
      <w:r w:rsidR="00F55D06" w:rsidRPr="00AF6AD3">
        <w:rPr>
          <w:rFonts w:ascii="Times New Roman" w:hAnsi="Times New Roman" w:cs="Times New Roman"/>
          <w:color w:val="000000" w:themeColor="text1"/>
          <w:sz w:val="24"/>
          <w:szCs w:val="24"/>
          <w:lang w:val="sr-Cyrl-RS"/>
        </w:rPr>
        <w:t xml:space="preserve">коначног рјешења </w:t>
      </w:r>
      <w:r w:rsidRPr="00AF6AD3">
        <w:rPr>
          <w:rFonts w:ascii="Times New Roman" w:hAnsi="Times New Roman" w:cs="Times New Roman"/>
          <w:color w:val="000000" w:themeColor="text1"/>
          <w:sz w:val="24"/>
          <w:szCs w:val="24"/>
          <w:lang w:val="sr-Cyrl-RS"/>
        </w:rPr>
        <w:t>Комисије, жалба се подн</w:t>
      </w:r>
      <w:r w:rsidR="00F55D06" w:rsidRPr="00AF6AD3">
        <w:rPr>
          <w:rFonts w:ascii="Times New Roman" w:hAnsi="Times New Roman" w:cs="Times New Roman"/>
          <w:color w:val="000000" w:themeColor="text1"/>
          <w:sz w:val="24"/>
          <w:szCs w:val="24"/>
          <w:lang w:val="sr-Cyrl-RS"/>
        </w:rPr>
        <w:t xml:space="preserve">оси </w:t>
      </w:r>
      <w:r w:rsidRPr="00AF6AD3">
        <w:rPr>
          <w:rFonts w:ascii="Times New Roman" w:hAnsi="Times New Roman" w:cs="Times New Roman"/>
          <w:color w:val="000000" w:themeColor="text1"/>
          <w:sz w:val="24"/>
          <w:szCs w:val="24"/>
          <w:lang w:val="sr-Cyrl-RS"/>
        </w:rPr>
        <w:t xml:space="preserve">Комисији за жалбе у року </w:t>
      </w:r>
      <w:r w:rsidR="00F55D06" w:rsidRPr="00AF6AD3">
        <w:rPr>
          <w:rFonts w:ascii="Times New Roman" w:hAnsi="Times New Roman" w:cs="Times New Roman"/>
          <w:color w:val="000000" w:themeColor="text1"/>
          <w:sz w:val="24"/>
          <w:szCs w:val="24"/>
          <w:lang w:val="sr-Cyrl-RS"/>
        </w:rPr>
        <w:t>од</w:t>
      </w:r>
      <w:r w:rsidRPr="00AF6AD3">
        <w:rPr>
          <w:rFonts w:ascii="Times New Roman" w:hAnsi="Times New Roman" w:cs="Times New Roman"/>
          <w:color w:val="000000" w:themeColor="text1"/>
          <w:sz w:val="24"/>
          <w:szCs w:val="24"/>
          <w:lang w:val="sr-Cyrl-RS"/>
        </w:rPr>
        <w:t xml:space="preserve"> 15 дана од дана доношења </w:t>
      </w:r>
      <w:r w:rsidR="00F55D06" w:rsidRPr="00AF6AD3">
        <w:rPr>
          <w:rFonts w:ascii="Times New Roman" w:hAnsi="Times New Roman" w:cs="Times New Roman"/>
          <w:color w:val="000000" w:themeColor="text1"/>
          <w:sz w:val="24"/>
          <w:szCs w:val="24"/>
          <w:lang w:val="sr-Cyrl-RS"/>
        </w:rPr>
        <w:t xml:space="preserve">коначног рјешења </w:t>
      </w:r>
      <w:r w:rsidRPr="00AF6AD3">
        <w:rPr>
          <w:rFonts w:ascii="Times New Roman" w:hAnsi="Times New Roman" w:cs="Times New Roman"/>
          <w:color w:val="000000" w:themeColor="text1"/>
          <w:sz w:val="24"/>
          <w:szCs w:val="24"/>
          <w:lang w:val="sr-Cyrl-RS"/>
        </w:rPr>
        <w:t>Комисије.</w:t>
      </w:r>
    </w:p>
    <w:p w14:paraId="6B475831" w14:textId="1343B746" w:rsidR="005A71E4" w:rsidRPr="00AF6AD3" w:rsidRDefault="005A71E4" w:rsidP="00AF6AD3">
      <w:pPr>
        <w:pStyle w:val="ListParagraph"/>
        <w:numPr>
          <w:ilvl w:val="0"/>
          <w:numId w:val="34"/>
        </w:numPr>
        <w:spacing w:after="0"/>
        <w:jc w:val="both"/>
        <w:rPr>
          <w:rFonts w:ascii="Times New Roman" w:hAnsi="Times New Roman" w:cs="Times New Roman"/>
          <w:color w:val="000000" w:themeColor="text1"/>
          <w:sz w:val="24"/>
          <w:szCs w:val="24"/>
          <w:lang w:val="sr-Cyrl-RS"/>
        </w:rPr>
      </w:pPr>
      <w:r w:rsidRPr="00AF6AD3">
        <w:rPr>
          <w:rFonts w:ascii="Times New Roman" w:hAnsi="Times New Roman" w:cs="Times New Roman"/>
          <w:color w:val="000000" w:themeColor="text1"/>
          <w:sz w:val="24"/>
          <w:szCs w:val="24"/>
          <w:lang w:val="sr-Cyrl-RS"/>
        </w:rPr>
        <w:t>Комисија за жалбе има предсједника и 4 члана.</w:t>
      </w:r>
    </w:p>
    <w:p w14:paraId="22E3BEC0" w14:textId="7A0EC6C9" w:rsidR="005A71E4" w:rsidRPr="00AF6AD3" w:rsidRDefault="005A71E4" w:rsidP="00AF6AD3">
      <w:pPr>
        <w:pStyle w:val="ListParagraph"/>
        <w:numPr>
          <w:ilvl w:val="0"/>
          <w:numId w:val="34"/>
        </w:numPr>
        <w:spacing w:after="0"/>
        <w:jc w:val="both"/>
        <w:rPr>
          <w:rFonts w:ascii="Times New Roman" w:hAnsi="Times New Roman" w:cs="Times New Roman"/>
          <w:color w:val="000000" w:themeColor="text1"/>
          <w:sz w:val="24"/>
          <w:szCs w:val="24"/>
          <w:lang w:val="sr-Cyrl-RS"/>
        </w:rPr>
      </w:pPr>
      <w:r w:rsidRPr="00AF6AD3">
        <w:rPr>
          <w:rFonts w:ascii="Times New Roman" w:hAnsi="Times New Roman" w:cs="Times New Roman"/>
          <w:color w:val="000000" w:themeColor="text1"/>
          <w:sz w:val="24"/>
          <w:szCs w:val="24"/>
          <w:lang w:val="sr-Cyrl-RS"/>
        </w:rPr>
        <w:t>Комисиј</w:t>
      </w:r>
      <w:r w:rsidR="00F55D06" w:rsidRPr="00AF6AD3">
        <w:rPr>
          <w:rFonts w:ascii="Times New Roman" w:hAnsi="Times New Roman" w:cs="Times New Roman"/>
          <w:color w:val="000000" w:themeColor="text1"/>
          <w:sz w:val="24"/>
          <w:szCs w:val="24"/>
          <w:lang w:val="sr-Cyrl-RS"/>
        </w:rPr>
        <w:t>у</w:t>
      </w:r>
      <w:r w:rsidRPr="00AF6AD3">
        <w:rPr>
          <w:rFonts w:ascii="Times New Roman" w:hAnsi="Times New Roman" w:cs="Times New Roman"/>
          <w:color w:val="000000" w:themeColor="text1"/>
          <w:sz w:val="24"/>
          <w:szCs w:val="24"/>
          <w:lang w:val="sr-Cyrl-RS"/>
        </w:rPr>
        <w:t xml:space="preserve"> за жалбе именује Народна скупштина на период од 4 године уз могућност поновног избора.</w:t>
      </w:r>
    </w:p>
    <w:p w14:paraId="561EA77B" w14:textId="1332775E" w:rsidR="005A71E4" w:rsidRPr="00AF6AD3" w:rsidRDefault="005A71E4" w:rsidP="00AF6AD3">
      <w:pPr>
        <w:pStyle w:val="ListParagraph"/>
        <w:numPr>
          <w:ilvl w:val="0"/>
          <w:numId w:val="34"/>
        </w:numPr>
        <w:spacing w:after="0"/>
        <w:jc w:val="both"/>
        <w:rPr>
          <w:rFonts w:ascii="Times New Roman" w:hAnsi="Times New Roman" w:cs="Times New Roman"/>
          <w:color w:val="000000" w:themeColor="text1"/>
          <w:sz w:val="24"/>
          <w:szCs w:val="24"/>
          <w:lang w:val="sr-Cyrl-RS"/>
        </w:rPr>
      </w:pPr>
      <w:r w:rsidRPr="00AF6AD3">
        <w:rPr>
          <w:rFonts w:ascii="Times New Roman" w:hAnsi="Times New Roman" w:cs="Times New Roman"/>
          <w:color w:val="000000" w:themeColor="text1"/>
          <w:sz w:val="24"/>
          <w:szCs w:val="24"/>
          <w:lang w:val="sr-Cyrl-RS"/>
        </w:rPr>
        <w:t xml:space="preserve">Предсједник и чланови Комисије за жалбе могу бити бирани највише </w:t>
      </w:r>
      <w:r w:rsidR="00F55D06" w:rsidRPr="00AF6AD3">
        <w:rPr>
          <w:rFonts w:ascii="Times New Roman" w:hAnsi="Times New Roman" w:cs="Times New Roman"/>
          <w:color w:val="000000" w:themeColor="text1"/>
          <w:sz w:val="24"/>
          <w:szCs w:val="24"/>
          <w:lang w:val="sr-Cyrl-RS"/>
        </w:rPr>
        <w:t>два</w:t>
      </w:r>
      <w:r w:rsidRPr="00AF6AD3">
        <w:rPr>
          <w:rFonts w:ascii="Times New Roman" w:hAnsi="Times New Roman" w:cs="Times New Roman"/>
          <w:color w:val="000000" w:themeColor="text1"/>
          <w:sz w:val="24"/>
          <w:szCs w:val="24"/>
          <w:lang w:val="sr-Cyrl-RS"/>
        </w:rPr>
        <w:t xml:space="preserve"> пута</w:t>
      </w:r>
      <w:r w:rsidR="00977FD5" w:rsidRPr="00AF6AD3">
        <w:rPr>
          <w:rFonts w:ascii="Times New Roman" w:hAnsi="Times New Roman" w:cs="Times New Roman"/>
          <w:color w:val="000000" w:themeColor="text1"/>
          <w:sz w:val="24"/>
          <w:szCs w:val="24"/>
          <w:lang w:val="sr-Cyrl-RS"/>
        </w:rPr>
        <w:t>.</w:t>
      </w:r>
    </w:p>
    <w:p w14:paraId="3E442AAD" w14:textId="34A3D56F" w:rsidR="00977FD5" w:rsidRPr="00EA1BD0" w:rsidRDefault="00977FD5" w:rsidP="00EA1BD0">
      <w:pPr>
        <w:pStyle w:val="ListParagraph"/>
        <w:numPr>
          <w:ilvl w:val="0"/>
          <w:numId w:val="34"/>
        </w:numPr>
        <w:spacing w:after="0"/>
        <w:jc w:val="both"/>
        <w:rPr>
          <w:rFonts w:ascii="Times New Roman" w:hAnsi="Times New Roman" w:cs="Times New Roman"/>
          <w:sz w:val="24"/>
          <w:szCs w:val="24"/>
          <w:lang w:val="sr-Cyrl-RS"/>
        </w:rPr>
      </w:pPr>
      <w:r w:rsidRPr="00EA1BD0">
        <w:rPr>
          <w:rFonts w:ascii="Times New Roman" w:hAnsi="Times New Roman" w:cs="Times New Roman"/>
          <w:sz w:val="24"/>
          <w:szCs w:val="24"/>
          <w:lang w:val="sr-Cyrl-RS"/>
        </w:rPr>
        <w:t>За предсједника и чланове Комисије за жалбе могу бити именована лица која испуњавају услове</w:t>
      </w:r>
      <w:r w:rsidR="00F55D06" w:rsidRPr="00EA1BD0">
        <w:rPr>
          <w:rFonts w:ascii="Times New Roman" w:hAnsi="Times New Roman" w:cs="Times New Roman"/>
          <w:sz w:val="24"/>
          <w:szCs w:val="24"/>
          <w:lang w:val="sr-Cyrl-RS"/>
        </w:rPr>
        <w:t xml:space="preserve"> прописане ови  законом за избор предсједника и чланове Комисије.</w:t>
      </w:r>
    </w:p>
    <w:p w14:paraId="7E16379D" w14:textId="5372B30B" w:rsidR="00977FD5" w:rsidRPr="00EA1BD0" w:rsidRDefault="00977FD5" w:rsidP="00EA1BD0">
      <w:pPr>
        <w:pStyle w:val="ListParagraph"/>
        <w:numPr>
          <w:ilvl w:val="0"/>
          <w:numId w:val="34"/>
        </w:numPr>
        <w:spacing w:after="0"/>
        <w:jc w:val="both"/>
        <w:rPr>
          <w:rFonts w:ascii="Times New Roman" w:hAnsi="Times New Roman" w:cs="Times New Roman"/>
          <w:sz w:val="24"/>
          <w:szCs w:val="24"/>
          <w:lang w:val="sr-Cyrl-RS"/>
        </w:rPr>
      </w:pPr>
      <w:r w:rsidRPr="00EA1BD0">
        <w:rPr>
          <w:rFonts w:ascii="Times New Roman" w:hAnsi="Times New Roman" w:cs="Times New Roman"/>
          <w:sz w:val="24"/>
          <w:szCs w:val="24"/>
          <w:lang w:val="sr-Cyrl-RS"/>
        </w:rPr>
        <w:t>Комисије за жалбе</w:t>
      </w:r>
      <w:r w:rsidR="00F55D06" w:rsidRPr="00EA1BD0">
        <w:rPr>
          <w:rFonts w:ascii="Times New Roman" w:hAnsi="Times New Roman" w:cs="Times New Roman"/>
          <w:sz w:val="24"/>
          <w:szCs w:val="24"/>
          <w:lang w:val="sr-Cyrl-RS"/>
        </w:rPr>
        <w:t xml:space="preserve"> у року од 30 дана доноси рјешење</w:t>
      </w:r>
      <w:r w:rsidRPr="00EA1BD0">
        <w:rPr>
          <w:rFonts w:ascii="Times New Roman" w:hAnsi="Times New Roman" w:cs="Times New Roman"/>
          <w:sz w:val="24"/>
          <w:szCs w:val="24"/>
          <w:lang w:val="sr-Cyrl-RS"/>
        </w:rPr>
        <w:t xml:space="preserve"> о изреченој санкцији</w:t>
      </w:r>
      <w:r w:rsidR="00F55D06" w:rsidRPr="00EA1BD0">
        <w:rPr>
          <w:rFonts w:ascii="Times New Roman" w:hAnsi="Times New Roman" w:cs="Times New Roman"/>
          <w:sz w:val="24"/>
          <w:szCs w:val="24"/>
          <w:lang w:val="sr-Cyrl-RS"/>
        </w:rPr>
        <w:t xml:space="preserve"> које </w:t>
      </w:r>
      <w:r w:rsidRPr="00EA1BD0">
        <w:rPr>
          <w:rFonts w:ascii="Times New Roman" w:hAnsi="Times New Roman" w:cs="Times New Roman"/>
          <w:sz w:val="24"/>
          <w:szCs w:val="24"/>
          <w:lang w:val="sr-Cyrl-RS"/>
        </w:rPr>
        <w:t>је коначно.</w:t>
      </w:r>
    </w:p>
    <w:p w14:paraId="4CAB2075" w14:textId="606BB2F5" w:rsidR="00977FD5" w:rsidRPr="00EA1BD0" w:rsidRDefault="00977FD5" w:rsidP="00EA1BD0">
      <w:pPr>
        <w:pStyle w:val="ListParagraph"/>
        <w:numPr>
          <w:ilvl w:val="0"/>
          <w:numId w:val="34"/>
        </w:numPr>
        <w:spacing w:after="0"/>
        <w:jc w:val="both"/>
        <w:rPr>
          <w:rFonts w:ascii="Times New Roman" w:hAnsi="Times New Roman" w:cs="Times New Roman"/>
          <w:color w:val="000000" w:themeColor="text1"/>
          <w:sz w:val="24"/>
          <w:szCs w:val="24"/>
          <w:lang w:val="sr-Cyrl-RS"/>
        </w:rPr>
      </w:pPr>
      <w:r w:rsidRPr="00EA1BD0">
        <w:rPr>
          <w:rFonts w:ascii="Times New Roman" w:hAnsi="Times New Roman" w:cs="Times New Roman"/>
          <w:sz w:val="24"/>
          <w:szCs w:val="24"/>
          <w:lang w:val="sr-Cyrl-RS"/>
        </w:rPr>
        <w:t xml:space="preserve">Против коначног рјешења Комисије за жалбе </w:t>
      </w:r>
      <w:r w:rsidRPr="00EA1BD0">
        <w:rPr>
          <w:rFonts w:ascii="Times New Roman" w:hAnsi="Times New Roman" w:cs="Times New Roman"/>
          <w:color w:val="000000" w:themeColor="text1"/>
          <w:sz w:val="24"/>
          <w:szCs w:val="24"/>
          <w:lang w:val="sr-Cyrl-RS"/>
        </w:rPr>
        <w:t>може се покренути управни спор пред надлежним судом</w:t>
      </w:r>
      <w:r w:rsidR="00F55D06" w:rsidRPr="00EA1BD0">
        <w:rPr>
          <w:rFonts w:ascii="Times New Roman" w:hAnsi="Times New Roman" w:cs="Times New Roman"/>
          <w:color w:val="000000" w:themeColor="text1"/>
          <w:sz w:val="24"/>
          <w:szCs w:val="24"/>
          <w:lang w:val="sr-Cyrl-RS"/>
        </w:rPr>
        <w:t xml:space="preserve">. </w:t>
      </w:r>
    </w:p>
    <w:p w14:paraId="7A8276E8" w14:textId="4AFFAEAB" w:rsidR="00977FD5" w:rsidRPr="00EA1BD0" w:rsidRDefault="00977FD5" w:rsidP="00EA1BD0">
      <w:pPr>
        <w:pStyle w:val="ListParagraph"/>
        <w:numPr>
          <w:ilvl w:val="0"/>
          <w:numId w:val="34"/>
        </w:numPr>
        <w:spacing w:after="0"/>
        <w:jc w:val="both"/>
        <w:rPr>
          <w:rFonts w:ascii="Times New Roman" w:hAnsi="Times New Roman" w:cs="Times New Roman"/>
          <w:color w:val="000000" w:themeColor="text1"/>
          <w:sz w:val="24"/>
          <w:szCs w:val="24"/>
          <w:lang w:val="sr-Cyrl-RS"/>
        </w:rPr>
      </w:pPr>
      <w:r w:rsidRPr="00EA1BD0">
        <w:rPr>
          <w:rFonts w:ascii="Times New Roman" w:hAnsi="Times New Roman" w:cs="Times New Roman"/>
          <w:color w:val="000000" w:themeColor="text1"/>
          <w:sz w:val="24"/>
          <w:szCs w:val="24"/>
          <w:lang w:val="sr-Cyrl-RS"/>
        </w:rPr>
        <w:t>Пословником о раду Комисиј</w:t>
      </w:r>
      <w:r w:rsidR="00F55D06" w:rsidRPr="00EA1BD0">
        <w:rPr>
          <w:rFonts w:ascii="Times New Roman" w:hAnsi="Times New Roman" w:cs="Times New Roman"/>
          <w:color w:val="000000" w:themeColor="text1"/>
          <w:sz w:val="24"/>
          <w:szCs w:val="24"/>
          <w:lang w:val="sr-Cyrl-RS"/>
        </w:rPr>
        <w:t>е</w:t>
      </w:r>
      <w:r w:rsidRPr="00EA1BD0">
        <w:rPr>
          <w:rFonts w:ascii="Times New Roman" w:hAnsi="Times New Roman" w:cs="Times New Roman"/>
          <w:color w:val="000000" w:themeColor="text1"/>
          <w:sz w:val="24"/>
          <w:szCs w:val="24"/>
          <w:lang w:val="sr-Cyrl-RS"/>
        </w:rPr>
        <w:t xml:space="preserve"> за жалбе </w:t>
      </w:r>
      <w:r w:rsidR="00F55D06" w:rsidRPr="00EA1BD0">
        <w:rPr>
          <w:rFonts w:ascii="Times New Roman" w:hAnsi="Times New Roman" w:cs="Times New Roman"/>
          <w:color w:val="000000" w:themeColor="text1"/>
          <w:sz w:val="24"/>
          <w:szCs w:val="24"/>
          <w:lang w:val="sr-Cyrl-RS"/>
        </w:rPr>
        <w:t xml:space="preserve">се </w:t>
      </w:r>
      <w:r w:rsidRPr="00EA1BD0">
        <w:rPr>
          <w:rFonts w:ascii="Times New Roman" w:hAnsi="Times New Roman" w:cs="Times New Roman"/>
          <w:color w:val="000000" w:themeColor="text1"/>
          <w:sz w:val="24"/>
          <w:szCs w:val="24"/>
          <w:lang w:val="sr-Cyrl-RS"/>
        </w:rPr>
        <w:t>уређуј</w:t>
      </w:r>
      <w:r w:rsidR="00F55D06" w:rsidRPr="00EA1BD0">
        <w:rPr>
          <w:rFonts w:ascii="Times New Roman" w:hAnsi="Times New Roman" w:cs="Times New Roman"/>
          <w:color w:val="000000" w:themeColor="text1"/>
          <w:sz w:val="24"/>
          <w:szCs w:val="24"/>
          <w:lang w:val="sr-Cyrl-RS"/>
        </w:rPr>
        <w:t>у</w:t>
      </w:r>
      <w:r w:rsidRPr="00EA1BD0">
        <w:rPr>
          <w:rFonts w:ascii="Times New Roman" w:hAnsi="Times New Roman" w:cs="Times New Roman"/>
          <w:color w:val="000000" w:themeColor="text1"/>
          <w:sz w:val="24"/>
          <w:szCs w:val="24"/>
          <w:lang w:val="sr-Cyrl-RS"/>
        </w:rPr>
        <w:t xml:space="preserve"> питања од значаја за њену организацију и рад.</w:t>
      </w:r>
    </w:p>
    <w:p w14:paraId="49AA0FE3" w14:textId="77777777" w:rsidR="00977FD5" w:rsidRDefault="00977FD5" w:rsidP="00977FD5">
      <w:pPr>
        <w:pStyle w:val="ListParagraph"/>
        <w:spacing w:after="0"/>
        <w:ind w:left="360"/>
        <w:jc w:val="both"/>
        <w:rPr>
          <w:rFonts w:ascii="Times New Roman" w:hAnsi="Times New Roman" w:cs="Times New Roman"/>
          <w:color w:val="000000" w:themeColor="text1"/>
          <w:sz w:val="24"/>
          <w:szCs w:val="24"/>
          <w:lang w:val="sr-Cyrl-RS"/>
        </w:rPr>
      </w:pPr>
    </w:p>
    <w:p w14:paraId="2BD271A0" w14:textId="77777777" w:rsidR="00BA0EB2" w:rsidRDefault="00BA0EB2" w:rsidP="00977FD5">
      <w:pPr>
        <w:pStyle w:val="ListParagraph"/>
        <w:spacing w:after="0"/>
        <w:ind w:left="360"/>
        <w:jc w:val="center"/>
        <w:rPr>
          <w:rFonts w:ascii="Times New Roman" w:hAnsi="Times New Roman" w:cs="Times New Roman"/>
          <w:b/>
          <w:bCs/>
          <w:color w:val="000000" w:themeColor="text1"/>
          <w:sz w:val="24"/>
          <w:szCs w:val="24"/>
          <w:lang w:val="sr-Cyrl-RS"/>
        </w:rPr>
      </w:pPr>
    </w:p>
    <w:p w14:paraId="3D8A1B13" w14:textId="77777777" w:rsidR="00885B8B" w:rsidRDefault="00885B8B" w:rsidP="00977FD5">
      <w:pPr>
        <w:pStyle w:val="ListParagraph"/>
        <w:spacing w:after="0"/>
        <w:ind w:left="360"/>
        <w:jc w:val="center"/>
        <w:rPr>
          <w:rFonts w:ascii="Times New Roman" w:hAnsi="Times New Roman" w:cs="Times New Roman"/>
          <w:b/>
          <w:bCs/>
          <w:color w:val="000000" w:themeColor="text1"/>
          <w:sz w:val="24"/>
          <w:szCs w:val="24"/>
          <w:lang w:val="sr-Cyrl-RS"/>
        </w:rPr>
      </w:pPr>
    </w:p>
    <w:p w14:paraId="06FD9465" w14:textId="16336C1B" w:rsidR="00F55D06" w:rsidRDefault="00F55D06" w:rsidP="00977FD5">
      <w:pPr>
        <w:pStyle w:val="ListParagraph"/>
        <w:spacing w:after="0"/>
        <w:ind w:left="360"/>
        <w:jc w:val="center"/>
        <w:rPr>
          <w:rFonts w:ascii="Times New Roman" w:hAnsi="Times New Roman" w:cs="Times New Roman"/>
          <w:b/>
          <w:bCs/>
          <w:color w:val="000000" w:themeColor="text1"/>
          <w:sz w:val="24"/>
          <w:szCs w:val="24"/>
          <w:lang w:val="sr-Cyrl-RS"/>
        </w:rPr>
      </w:pPr>
    </w:p>
    <w:p w14:paraId="061BDE75" w14:textId="42C06FD6" w:rsidR="00977FD5" w:rsidRDefault="00977FD5" w:rsidP="00977FD5">
      <w:pPr>
        <w:pStyle w:val="ListParagraph"/>
        <w:spacing w:after="0"/>
        <w:ind w:left="360"/>
        <w:jc w:val="center"/>
        <w:rPr>
          <w:rFonts w:ascii="Times New Roman" w:hAnsi="Times New Roman" w:cs="Times New Roman"/>
          <w:b/>
          <w:bCs/>
          <w:color w:val="000000" w:themeColor="text1"/>
          <w:sz w:val="24"/>
          <w:szCs w:val="24"/>
          <w:lang w:val="sr-Cyrl-RS"/>
        </w:rPr>
      </w:pPr>
      <w:r>
        <w:rPr>
          <w:rFonts w:ascii="Times New Roman" w:hAnsi="Times New Roman" w:cs="Times New Roman"/>
          <w:b/>
          <w:bCs/>
          <w:color w:val="000000" w:themeColor="text1"/>
          <w:sz w:val="24"/>
          <w:szCs w:val="24"/>
          <w:lang w:val="sr-Cyrl-RS"/>
        </w:rPr>
        <w:t>Достав</w:t>
      </w:r>
      <w:r w:rsidR="00EC35AB">
        <w:rPr>
          <w:rFonts w:ascii="Times New Roman" w:hAnsi="Times New Roman" w:cs="Times New Roman"/>
          <w:b/>
          <w:bCs/>
          <w:color w:val="000000" w:themeColor="text1"/>
          <w:sz w:val="24"/>
          <w:szCs w:val="24"/>
          <w:lang w:val="sr-Cyrl-RS"/>
        </w:rPr>
        <w:t>љање</w:t>
      </w:r>
      <w:r>
        <w:rPr>
          <w:rFonts w:ascii="Times New Roman" w:hAnsi="Times New Roman" w:cs="Times New Roman"/>
          <w:b/>
          <w:bCs/>
          <w:color w:val="000000" w:themeColor="text1"/>
          <w:sz w:val="24"/>
          <w:szCs w:val="24"/>
          <w:lang w:val="sr-Cyrl-RS"/>
        </w:rPr>
        <w:t xml:space="preserve"> информације о изреченим казнама и мјерама</w:t>
      </w:r>
    </w:p>
    <w:p w14:paraId="33B627CA" w14:textId="77777777" w:rsidR="00F55D06" w:rsidRDefault="00F55D06" w:rsidP="00977FD5">
      <w:pPr>
        <w:pStyle w:val="ListParagraph"/>
        <w:spacing w:after="0"/>
        <w:ind w:left="360"/>
        <w:jc w:val="center"/>
        <w:rPr>
          <w:rFonts w:ascii="Times New Roman" w:hAnsi="Times New Roman" w:cs="Times New Roman"/>
          <w:b/>
          <w:bCs/>
          <w:color w:val="000000" w:themeColor="text1"/>
          <w:sz w:val="24"/>
          <w:szCs w:val="24"/>
          <w:lang w:val="sr-Cyrl-RS"/>
        </w:rPr>
      </w:pPr>
    </w:p>
    <w:p w14:paraId="1FF39124" w14:textId="73B23B4E" w:rsidR="00977FD5" w:rsidRPr="00EA1BD0" w:rsidRDefault="00977FD5" w:rsidP="00977FD5">
      <w:pPr>
        <w:pStyle w:val="ListParagraph"/>
        <w:spacing w:after="0"/>
        <w:ind w:left="360"/>
        <w:jc w:val="center"/>
        <w:rPr>
          <w:rFonts w:ascii="Times New Roman" w:hAnsi="Times New Roman" w:cs="Times New Roman"/>
          <w:b/>
          <w:bCs/>
          <w:color w:val="000000" w:themeColor="text1"/>
          <w:sz w:val="24"/>
          <w:szCs w:val="24"/>
          <w:lang w:val="sr-Cyrl-RS"/>
        </w:rPr>
      </w:pPr>
      <w:r w:rsidRPr="00EA1BD0">
        <w:rPr>
          <w:rFonts w:ascii="Times New Roman" w:hAnsi="Times New Roman" w:cs="Times New Roman"/>
          <w:b/>
          <w:bCs/>
          <w:color w:val="000000" w:themeColor="text1"/>
          <w:sz w:val="24"/>
          <w:szCs w:val="24"/>
          <w:lang w:val="sr-Cyrl-RS"/>
        </w:rPr>
        <w:t>Члан 35</w:t>
      </w:r>
      <w:r w:rsidR="0052559F" w:rsidRPr="00EA1BD0">
        <w:rPr>
          <w:rFonts w:ascii="Times New Roman" w:hAnsi="Times New Roman" w:cs="Times New Roman"/>
          <w:b/>
          <w:bCs/>
          <w:color w:val="000000" w:themeColor="text1"/>
          <w:sz w:val="24"/>
          <w:szCs w:val="24"/>
          <w:lang w:val="sr-Cyrl-RS"/>
        </w:rPr>
        <w:t>.</w:t>
      </w:r>
    </w:p>
    <w:p w14:paraId="179A1221" w14:textId="77777777" w:rsidR="00944735" w:rsidRPr="00EA1BD0" w:rsidRDefault="00944735" w:rsidP="00977FD5">
      <w:pPr>
        <w:pStyle w:val="ListParagraph"/>
        <w:spacing w:after="0"/>
        <w:ind w:left="360"/>
        <w:jc w:val="center"/>
        <w:rPr>
          <w:rFonts w:ascii="Times New Roman" w:hAnsi="Times New Roman" w:cs="Times New Roman"/>
          <w:b/>
          <w:bCs/>
          <w:color w:val="000000" w:themeColor="text1"/>
          <w:sz w:val="24"/>
          <w:szCs w:val="24"/>
          <w:lang w:val="sr-Cyrl-RS"/>
        </w:rPr>
      </w:pPr>
    </w:p>
    <w:p w14:paraId="348C7413" w14:textId="77777777" w:rsidR="002D29B0" w:rsidRDefault="002D29B0" w:rsidP="00AF707A">
      <w:pPr>
        <w:spacing w:after="0"/>
        <w:ind w:left="72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Комисија ће о коначном рјешењу проведеног поступка утврђивања сукоба интереса обавјестити подносиоца захтјева за покретање поступка утврђивања сукоба интереса.</w:t>
      </w:r>
    </w:p>
    <w:p w14:paraId="1018D669" w14:textId="527419E7" w:rsidR="002D29B0" w:rsidRDefault="002D29B0" w:rsidP="002D29B0">
      <w:pPr>
        <w:spacing w:after="0"/>
        <w:ind w:left="36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 </w:t>
      </w:r>
      <w:r w:rsidR="00AF707A">
        <w:rPr>
          <w:rFonts w:ascii="Times New Roman" w:hAnsi="Times New Roman" w:cs="Times New Roman"/>
          <w:color w:val="000000" w:themeColor="text1"/>
          <w:sz w:val="24"/>
          <w:szCs w:val="24"/>
          <w:lang w:val="sr-Cyrl-RS"/>
        </w:rPr>
        <w:tab/>
      </w:r>
    </w:p>
    <w:p w14:paraId="029BD589" w14:textId="39743A39" w:rsidR="003F463C" w:rsidRDefault="00EC412A" w:rsidP="00F55D06">
      <w:pPr>
        <w:pStyle w:val="ListParagraph"/>
        <w:spacing w:after="0"/>
        <w:ind w:left="360"/>
        <w:jc w:val="center"/>
        <w:rPr>
          <w:rFonts w:ascii="Times New Roman" w:hAnsi="Times New Roman" w:cs="Times New Roman"/>
          <w:b/>
          <w:bCs/>
          <w:color w:val="000000" w:themeColor="text1"/>
          <w:sz w:val="24"/>
          <w:szCs w:val="24"/>
          <w:lang w:val="sr-Cyrl-RS"/>
        </w:rPr>
      </w:pPr>
      <w:r>
        <w:rPr>
          <w:rFonts w:ascii="Times New Roman" w:hAnsi="Times New Roman" w:cs="Times New Roman"/>
          <w:b/>
          <w:bCs/>
          <w:color w:val="000000" w:themeColor="text1"/>
          <w:sz w:val="24"/>
          <w:szCs w:val="24"/>
          <w:lang w:val="sr-Cyrl-RS"/>
        </w:rPr>
        <w:t xml:space="preserve">Поступак за примјену санкција </w:t>
      </w:r>
    </w:p>
    <w:p w14:paraId="4464E67F" w14:textId="77777777" w:rsidR="002D29B0" w:rsidRPr="00225084" w:rsidRDefault="002D29B0" w:rsidP="00F55D06">
      <w:pPr>
        <w:pStyle w:val="ListParagraph"/>
        <w:spacing w:after="0"/>
        <w:ind w:left="360"/>
        <w:jc w:val="center"/>
        <w:rPr>
          <w:rFonts w:ascii="Times New Roman" w:hAnsi="Times New Roman" w:cs="Times New Roman"/>
          <w:color w:val="000000" w:themeColor="text1"/>
          <w:sz w:val="24"/>
          <w:szCs w:val="24"/>
          <w:lang w:val="sr-Cyrl-RS"/>
        </w:rPr>
      </w:pPr>
    </w:p>
    <w:p w14:paraId="6B2D05D4" w14:textId="407FB783" w:rsidR="003F463C" w:rsidRPr="00EA1BD0" w:rsidRDefault="003F463C" w:rsidP="003F463C">
      <w:pPr>
        <w:pStyle w:val="ListParagraph"/>
        <w:spacing w:after="0"/>
        <w:ind w:left="360"/>
        <w:jc w:val="center"/>
        <w:rPr>
          <w:rFonts w:ascii="Times New Roman" w:hAnsi="Times New Roman" w:cs="Times New Roman"/>
          <w:b/>
          <w:bCs/>
          <w:color w:val="000000" w:themeColor="text1"/>
          <w:sz w:val="24"/>
          <w:szCs w:val="24"/>
          <w:lang w:val="sr-Cyrl-RS"/>
        </w:rPr>
      </w:pPr>
      <w:r w:rsidRPr="00EA1BD0">
        <w:rPr>
          <w:rFonts w:ascii="Times New Roman" w:hAnsi="Times New Roman" w:cs="Times New Roman"/>
          <w:b/>
          <w:bCs/>
          <w:color w:val="000000" w:themeColor="text1"/>
          <w:sz w:val="24"/>
          <w:szCs w:val="24"/>
          <w:lang w:val="sr-Cyrl-RS"/>
        </w:rPr>
        <w:t>Члан 36</w:t>
      </w:r>
      <w:r w:rsidR="0052559F" w:rsidRPr="00EA1BD0">
        <w:rPr>
          <w:rFonts w:ascii="Times New Roman" w:hAnsi="Times New Roman" w:cs="Times New Roman"/>
          <w:b/>
          <w:bCs/>
          <w:color w:val="000000" w:themeColor="text1"/>
          <w:sz w:val="24"/>
          <w:szCs w:val="24"/>
          <w:lang w:val="sr-Cyrl-RS"/>
        </w:rPr>
        <w:t>.</w:t>
      </w:r>
    </w:p>
    <w:p w14:paraId="7EAFE125" w14:textId="77777777" w:rsidR="00944735" w:rsidRDefault="00944735" w:rsidP="003F463C">
      <w:pPr>
        <w:pStyle w:val="ListParagraph"/>
        <w:spacing w:after="0"/>
        <w:ind w:left="360"/>
        <w:jc w:val="center"/>
        <w:rPr>
          <w:rFonts w:ascii="Times New Roman" w:hAnsi="Times New Roman" w:cs="Times New Roman"/>
          <w:color w:val="000000" w:themeColor="text1"/>
          <w:sz w:val="24"/>
          <w:szCs w:val="24"/>
          <w:lang w:val="sr-Cyrl-RS"/>
        </w:rPr>
      </w:pPr>
    </w:p>
    <w:p w14:paraId="3AA4167E" w14:textId="1D70A01E" w:rsidR="003F463C" w:rsidRDefault="003F463C" w:rsidP="00AF707A">
      <w:pPr>
        <w:pStyle w:val="ListParagraph"/>
        <w:spacing w:after="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Поступак за примјену санкција у вези са непоштовањем овог закона</w:t>
      </w:r>
      <w:r w:rsidR="00EC412A">
        <w:rPr>
          <w:rFonts w:ascii="Times New Roman" w:hAnsi="Times New Roman" w:cs="Times New Roman"/>
          <w:color w:val="000000" w:themeColor="text1"/>
          <w:sz w:val="24"/>
          <w:szCs w:val="24"/>
          <w:lang w:val="sr-Cyrl-RS"/>
        </w:rPr>
        <w:t xml:space="preserve"> покреће се са даном правоснажности коначног рјешења </w:t>
      </w:r>
      <w:r>
        <w:rPr>
          <w:rFonts w:ascii="Times New Roman" w:hAnsi="Times New Roman" w:cs="Times New Roman"/>
          <w:color w:val="000000" w:themeColor="text1"/>
          <w:sz w:val="24"/>
          <w:szCs w:val="24"/>
          <w:lang w:val="sr-Cyrl-RS"/>
        </w:rPr>
        <w:t xml:space="preserve">и мора се завршити у року од </w:t>
      </w:r>
      <w:r w:rsidR="00EC412A">
        <w:rPr>
          <w:rFonts w:ascii="Times New Roman" w:hAnsi="Times New Roman" w:cs="Times New Roman"/>
          <w:color w:val="000000" w:themeColor="text1"/>
          <w:sz w:val="24"/>
          <w:szCs w:val="24"/>
          <w:lang w:val="sr-Cyrl-RS"/>
        </w:rPr>
        <w:t>3</w:t>
      </w:r>
      <w:r>
        <w:rPr>
          <w:rFonts w:ascii="Times New Roman" w:hAnsi="Times New Roman" w:cs="Times New Roman"/>
          <w:color w:val="000000" w:themeColor="text1"/>
          <w:sz w:val="24"/>
          <w:szCs w:val="24"/>
          <w:lang w:val="sr-Cyrl-RS"/>
        </w:rPr>
        <w:t>0 дана од дана покретања поступка.</w:t>
      </w:r>
    </w:p>
    <w:p w14:paraId="28D0FA7A" w14:textId="77777777" w:rsidR="00BA0EB2" w:rsidRDefault="00BA0EB2" w:rsidP="00C63485">
      <w:pPr>
        <w:spacing w:after="0"/>
        <w:jc w:val="center"/>
        <w:rPr>
          <w:rFonts w:ascii="Times New Roman" w:hAnsi="Times New Roman" w:cs="Times New Roman"/>
          <w:b/>
          <w:bCs/>
          <w:color w:val="000000" w:themeColor="text1"/>
          <w:sz w:val="24"/>
          <w:szCs w:val="24"/>
          <w:lang w:val="sr-Cyrl-RS"/>
        </w:rPr>
      </w:pPr>
    </w:p>
    <w:p w14:paraId="68C1B327" w14:textId="7D2230C1" w:rsidR="00D566B7" w:rsidRDefault="00D566B7" w:rsidP="00C63485">
      <w:pPr>
        <w:spacing w:after="0"/>
        <w:jc w:val="center"/>
        <w:rPr>
          <w:rFonts w:ascii="Times New Roman" w:hAnsi="Times New Roman" w:cs="Times New Roman"/>
          <w:b/>
          <w:bCs/>
          <w:color w:val="000000" w:themeColor="text1"/>
          <w:sz w:val="24"/>
          <w:szCs w:val="24"/>
          <w:lang w:val="sr-Cyrl-RS"/>
        </w:rPr>
      </w:pPr>
      <w:r w:rsidRPr="00C63485">
        <w:rPr>
          <w:rFonts w:ascii="Times New Roman" w:hAnsi="Times New Roman" w:cs="Times New Roman"/>
          <w:b/>
          <w:bCs/>
          <w:color w:val="000000" w:themeColor="text1"/>
          <w:sz w:val="24"/>
          <w:szCs w:val="24"/>
          <w:lang w:val="sr-Cyrl-RS"/>
        </w:rPr>
        <w:t>Рок за доношење подзаконских аката</w:t>
      </w:r>
    </w:p>
    <w:p w14:paraId="23B55F2A" w14:textId="77777777" w:rsidR="002D29B0" w:rsidRPr="00C63485" w:rsidRDefault="002D29B0" w:rsidP="00C63485">
      <w:pPr>
        <w:spacing w:after="0"/>
        <w:jc w:val="center"/>
        <w:rPr>
          <w:rFonts w:ascii="Times New Roman" w:hAnsi="Times New Roman" w:cs="Times New Roman"/>
          <w:b/>
          <w:bCs/>
          <w:color w:val="000000" w:themeColor="text1"/>
          <w:sz w:val="24"/>
          <w:szCs w:val="24"/>
          <w:lang w:val="sr-Cyrl-RS"/>
        </w:rPr>
      </w:pPr>
    </w:p>
    <w:p w14:paraId="1A5F0899" w14:textId="3C5D505D" w:rsidR="00D566B7" w:rsidRPr="00EA1BD0" w:rsidRDefault="00D566B7" w:rsidP="00D566B7">
      <w:pPr>
        <w:pStyle w:val="ListParagraph"/>
        <w:spacing w:after="0"/>
        <w:ind w:left="360"/>
        <w:jc w:val="center"/>
        <w:rPr>
          <w:rFonts w:ascii="Times New Roman" w:hAnsi="Times New Roman" w:cs="Times New Roman"/>
          <w:b/>
          <w:bCs/>
          <w:color w:val="000000" w:themeColor="text1"/>
          <w:sz w:val="24"/>
          <w:szCs w:val="24"/>
          <w:lang w:val="sr-Cyrl-RS"/>
        </w:rPr>
      </w:pPr>
      <w:r w:rsidRPr="00EA1BD0">
        <w:rPr>
          <w:rFonts w:ascii="Times New Roman" w:hAnsi="Times New Roman" w:cs="Times New Roman"/>
          <w:b/>
          <w:bCs/>
          <w:color w:val="000000" w:themeColor="text1"/>
          <w:sz w:val="24"/>
          <w:szCs w:val="24"/>
          <w:lang w:val="sr-Cyrl-RS"/>
        </w:rPr>
        <w:t>Члан 37</w:t>
      </w:r>
      <w:r w:rsidR="0052559F" w:rsidRPr="00EA1BD0">
        <w:rPr>
          <w:rFonts w:ascii="Times New Roman" w:hAnsi="Times New Roman" w:cs="Times New Roman"/>
          <w:b/>
          <w:bCs/>
          <w:color w:val="000000" w:themeColor="text1"/>
          <w:sz w:val="24"/>
          <w:szCs w:val="24"/>
          <w:lang w:val="sr-Cyrl-RS"/>
        </w:rPr>
        <w:t>.</w:t>
      </w:r>
    </w:p>
    <w:p w14:paraId="62E0C671" w14:textId="77777777" w:rsidR="00944735" w:rsidRDefault="00944735" w:rsidP="00D566B7">
      <w:pPr>
        <w:pStyle w:val="ListParagraph"/>
        <w:spacing w:after="0"/>
        <w:ind w:left="360"/>
        <w:jc w:val="center"/>
        <w:rPr>
          <w:rFonts w:ascii="Times New Roman" w:hAnsi="Times New Roman" w:cs="Times New Roman"/>
          <w:color w:val="000000" w:themeColor="text1"/>
          <w:sz w:val="24"/>
          <w:szCs w:val="24"/>
          <w:lang w:val="sr-Cyrl-RS"/>
        </w:rPr>
      </w:pPr>
    </w:p>
    <w:p w14:paraId="1B85DCA1" w14:textId="77777777" w:rsidR="00C63485" w:rsidRDefault="00D566B7" w:rsidP="00AF707A">
      <w:pPr>
        <w:pStyle w:val="ListParagraph"/>
        <w:spacing w:after="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Комисија ће донијети све потребне прописе за провођење овог закона у року од 30 дана од дана ступања на снагу овог закона. </w:t>
      </w:r>
    </w:p>
    <w:p w14:paraId="594E7033" w14:textId="77777777" w:rsidR="00BA0EB2" w:rsidRDefault="00BA0EB2" w:rsidP="00BA0EB2">
      <w:pPr>
        <w:spacing w:after="0"/>
        <w:rPr>
          <w:rFonts w:ascii="Times New Roman" w:hAnsi="Times New Roman" w:cs="Times New Roman"/>
          <w:b/>
          <w:bCs/>
          <w:color w:val="000000" w:themeColor="text1"/>
          <w:sz w:val="24"/>
          <w:szCs w:val="24"/>
          <w:lang w:val="sr-Cyrl-RS"/>
        </w:rPr>
      </w:pPr>
    </w:p>
    <w:p w14:paraId="1251A11C" w14:textId="18476D31" w:rsidR="00D566B7" w:rsidRDefault="00D566B7" w:rsidP="00BA0EB2">
      <w:pPr>
        <w:spacing w:after="0"/>
        <w:jc w:val="center"/>
        <w:rPr>
          <w:rFonts w:ascii="Times New Roman" w:hAnsi="Times New Roman" w:cs="Times New Roman"/>
          <w:b/>
          <w:bCs/>
          <w:color w:val="000000" w:themeColor="text1"/>
          <w:sz w:val="24"/>
          <w:szCs w:val="24"/>
          <w:lang w:val="sr-Cyrl-RS"/>
        </w:rPr>
      </w:pPr>
      <w:r w:rsidRPr="00BA0EB2">
        <w:rPr>
          <w:rFonts w:ascii="Times New Roman" w:hAnsi="Times New Roman" w:cs="Times New Roman"/>
          <w:b/>
          <w:bCs/>
          <w:color w:val="000000" w:themeColor="text1"/>
          <w:sz w:val="24"/>
          <w:szCs w:val="24"/>
          <w:lang w:val="sr-Cyrl-RS"/>
        </w:rPr>
        <w:t>Прелазне и завршне одредбе</w:t>
      </w:r>
    </w:p>
    <w:p w14:paraId="0734A2C8" w14:textId="77777777" w:rsidR="002D29B0" w:rsidRPr="00BA0EB2" w:rsidRDefault="002D29B0" w:rsidP="00BA0EB2">
      <w:pPr>
        <w:spacing w:after="0"/>
        <w:jc w:val="center"/>
        <w:rPr>
          <w:rFonts w:ascii="Times New Roman" w:hAnsi="Times New Roman" w:cs="Times New Roman"/>
          <w:color w:val="000000" w:themeColor="text1"/>
          <w:sz w:val="24"/>
          <w:szCs w:val="24"/>
          <w:lang w:val="sr-Cyrl-RS"/>
        </w:rPr>
      </w:pPr>
    </w:p>
    <w:p w14:paraId="65D8E64F" w14:textId="6429C1E7" w:rsidR="00D566B7" w:rsidRPr="00EA1BD0" w:rsidRDefault="00D566B7" w:rsidP="00D566B7">
      <w:pPr>
        <w:pStyle w:val="ListParagraph"/>
        <w:spacing w:after="0"/>
        <w:ind w:left="360"/>
        <w:jc w:val="center"/>
        <w:rPr>
          <w:rFonts w:ascii="Times New Roman" w:hAnsi="Times New Roman" w:cs="Times New Roman"/>
          <w:b/>
          <w:bCs/>
          <w:color w:val="000000" w:themeColor="text1"/>
          <w:sz w:val="24"/>
          <w:szCs w:val="24"/>
          <w:lang w:val="sr-Cyrl-RS"/>
        </w:rPr>
      </w:pPr>
      <w:r w:rsidRPr="00EA1BD0">
        <w:rPr>
          <w:rFonts w:ascii="Times New Roman" w:hAnsi="Times New Roman" w:cs="Times New Roman"/>
          <w:b/>
          <w:bCs/>
          <w:color w:val="000000" w:themeColor="text1"/>
          <w:sz w:val="24"/>
          <w:szCs w:val="24"/>
          <w:lang w:val="sr-Cyrl-RS"/>
        </w:rPr>
        <w:t>Члан 38</w:t>
      </w:r>
      <w:r w:rsidR="0052559F" w:rsidRPr="00EA1BD0">
        <w:rPr>
          <w:rFonts w:ascii="Times New Roman" w:hAnsi="Times New Roman" w:cs="Times New Roman"/>
          <w:b/>
          <w:bCs/>
          <w:color w:val="000000" w:themeColor="text1"/>
          <w:sz w:val="24"/>
          <w:szCs w:val="24"/>
          <w:lang w:val="sr-Cyrl-RS"/>
        </w:rPr>
        <w:t>.</w:t>
      </w:r>
    </w:p>
    <w:p w14:paraId="3100A77E" w14:textId="77777777" w:rsidR="00944735" w:rsidRDefault="00944735" w:rsidP="00D566B7">
      <w:pPr>
        <w:pStyle w:val="ListParagraph"/>
        <w:spacing w:after="0"/>
        <w:ind w:left="360"/>
        <w:jc w:val="center"/>
        <w:rPr>
          <w:rFonts w:ascii="Times New Roman" w:hAnsi="Times New Roman" w:cs="Times New Roman"/>
          <w:color w:val="000000" w:themeColor="text1"/>
          <w:sz w:val="24"/>
          <w:szCs w:val="24"/>
          <w:lang w:val="sr-Cyrl-RS"/>
        </w:rPr>
      </w:pPr>
    </w:p>
    <w:p w14:paraId="534523EC" w14:textId="64757EDD" w:rsidR="00D566B7" w:rsidRDefault="00D566B7" w:rsidP="00AF707A">
      <w:pPr>
        <w:pStyle w:val="ListParagraph"/>
        <w:spacing w:after="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Ступањем на снагу овог закона престаје да важи Закон о спречавању сукоба интереса у органима власти Републике Српске („Сл</w:t>
      </w:r>
      <w:r w:rsidR="002D29B0">
        <w:rPr>
          <w:rFonts w:ascii="Times New Roman" w:hAnsi="Times New Roman" w:cs="Times New Roman"/>
          <w:color w:val="000000" w:themeColor="text1"/>
          <w:sz w:val="24"/>
          <w:szCs w:val="24"/>
          <w:lang w:val="sr-Cyrl-RS"/>
        </w:rPr>
        <w:t>у</w:t>
      </w:r>
      <w:r>
        <w:rPr>
          <w:rFonts w:ascii="Times New Roman" w:hAnsi="Times New Roman" w:cs="Times New Roman"/>
          <w:color w:val="000000" w:themeColor="text1"/>
          <w:sz w:val="24"/>
          <w:szCs w:val="24"/>
          <w:lang w:val="sr-Cyrl-RS"/>
        </w:rPr>
        <w:t>жбени гласник Републике Српске“ бр</w:t>
      </w:r>
      <w:r w:rsidR="002D29B0">
        <w:rPr>
          <w:rFonts w:ascii="Times New Roman" w:hAnsi="Times New Roman" w:cs="Times New Roman"/>
          <w:color w:val="000000" w:themeColor="text1"/>
          <w:sz w:val="24"/>
          <w:szCs w:val="24"/>
          <w:lang w:val="sr-Cyrl-RS"/>
        </w:rPr>
        <w:t xml:space="preserve">. </w:t>
      </w:r>
      <w:r>
        <w:rPr>
          <w:rFonts w:ascii="Times New Roman" w:hAnsi="Times New Roman" w:cs="Times New Roman"/>
          <w:color w:val="000000" w:themeColor="text1"/>
          <w:sz w:val="24"/>
          <w:szCs w:val="24"/>
          <w:lang w:val="sr-Cyrl-RS"/>
        </w:rPr>
        <w:t>73/08 и 52/14).</w:t>
      </w:r>
    </w:p>
    <w:p w14:paraId="2F551A90" w14:textId="77777777" w:rsidR="00650925" w:rsidRDefault="00650925" w:rsidP="00C63485">
      <w:pPr>
        <w:spacing w:after="0"/>
        <w:jc w:val="center"/>
        <w:rPr>
          <w:rFonts w:ascii="Times New Roman" w:hAnsi="Times New Roman" w:cs="Times New Roman"/>
          <w:b/>
          <w:bCs/>
          <w:color w:val="000000" w:themeColor="text1"/>
          <w:sz w:val="24"/>
          <w:szCs w:val="24"/>
          <w:lang w:val="sr-Cyrl-RS"/>
        </w:rPr>
      </w:pPr>
    </w:p>
    <w:p w14:paraId="6D473C39" w14:textId="0FA1F497" w:rsidR="00D566B7" w:rsidRDefault="00D566B7" w:rsidP="00C63485">
      <w:pPr>
        <w:spacing w:after="0"/>
        <w:jc w:val="center"/>
        <w:rPr>
          <w:rFonts w:ascii="Times New Roman" w:hAnsi="Times New Roman" w:cs="Times New Roman"/>
          <w:b/>
          <w:bCs/>
          <w:color w:val="000000" w:themeColor="text1"/>
          <w:sz w:val="24"/>
          <w:szCs w:val="24"/>
          <w:lang w:val="sr-Cyrl-RS"/>
        </w:rPr>
      </w:pPr>
      <w:r w:rsidRPr="00C63485">
        <w:rPr>
          <w:rFonts w:ascii="Times New Roman" w:hAnsi="Times New Roman" w:cs="Times New Roman"/>
          <w:b/>
          <w:bCs/>
          <w:color w:val="000000" w:themeColor="text1"/>
          <w:sz w:val="24"/>
          <w:szCs w:val="24"/>
          <w:lang w:val="sr-Cyrl-RS"/>
        </w:rPr>
        <w:t>Ступање на снагу</w:t>
      </w:r>
    </w:p>
    <w:p w14:paraId="5330FF99" w14:textId="77777777" w:rsidR="002D29B0" w:rsidRPr="00C63485" w:rsidRDefault="002D29B0" w:rsidP="00C63485">
      <w:pPr>
        <w:spacing w:after="0"/>
        <w:jc w:val="center"/>
        <w:rPr>
          <w:rFonts w:ascii="Times New Roman" w:hAnsi="Times New Roman" w:cs="Times New Roman"/>
          <w:b/>
          <w:bCs/>
          <w:color w:val="000000" w:themeColor="text1"/>
          <w:sz w:val="24"/>
          <w:szCs w:val="24"/>
          <w:lang w:val="sr-Cyrl-RS"/>
        </w:rPr>
      </w:pPr>
    </w:p>
    <w:p w14:paraId="70B50F1B" w14:textId="012647D2" w:rsidR="00D566B7" w:rsidRPr="00EA1BD0" w:rsidRDefault="00D566B7" w:rsidP="00D566B7">
      <w:pPr>
        <w:pStyle w:val="ListParagraph"/>
        <w:spacing w:after="0"/>
        <w:ind w:left="360"/>
        <w:jc w:val="center"/>
        <w:rPr>
          <w:rFonts w:ascii="Times New Roman" w:hAnsi="Times New Roman" w:cs="Times New Roman"/>
          <w:b/>
          <w:bCs/>
          <w:color w:val="000000" w:themeColor="text1"/>
          <w:sz w:val="24"/>
          <w:szCs w:val="24"/>
          <w:lang w:val="sr-Cyrl-RS"/>
        </w:rPr>
      </w:pPr>
      <w:r w:rsidRPr="00EA1BD0">
        <w:rPr>
          <w:rFonts w:ascii="Times New Roman" w:hAnsi="Times New Roman" w:cs="Times New Roman"/>
          <w:b/>
          <w:bCs/>
          <w:color w:val="000000" w:themeColor="text1"/>
          <w:sz w:val="24"/>
          <w:szCs w:val="24"/>
          <w:lang w:val="sr-Cyrl-RS"/>
        </w:rPr>
        <w:t>Члан 39</w:t>
      </w:r>
      <w:r w:rsidR="0052559F" w:rsidRPr="00EA1BD0">
        <w:rPr>
          <w:rFonts w:ascii="Times New Roman" w:hAnsi="Times New Roman" w:cs="Times New Roman"/>
          <w:b/>
          <w:bCs/>
          <w:color w:val="000000" w:themeColor="text1"/>
          <w:sz w:val="24"/>
          <w:szCs w:val="24"/>
          <w:lang w:val="sr-Cyrl-RS"/>
        </w:rPr>
        <w:t>.</w:t>
      </w:r>
    </w:p>
    <w:p w14:paraId="349DFBDC" w14:textId="77777777" w:rsidR="00944735" w:rsidRDefault="00944735" w:rsidP="00D566B7">
      <w:pPr>
        <w:pStyle w:val="ListParagraph"/>
        <w:spacing w:after="0"/>
        <w:ind w:left="360"/>
        <w:jc w:val="center"/>
        <w:rPr>
          <w:rFonts w:ascii="Times New Roman" w:hAnsi="Times New Roman" w:cs="Times New Roman"/>
          <w:color w:val="000000" w:themeColor="text1"/>
          <w:sz w:val="24"/>
          <w:szCs w:val="24"/>
          <w:lang w:val="sr-Cyrl-RS"/>
        </w:rPr>
      </w:pPr>
    </w:p>
    <w:p w14:paraId="6245400A" w14:textId="05685C1A" w:rsidR="00D566B7" w:rsidRPr="00C63485" w:rsidRDefault="00D566B7" w:rsidP="00AF707A">
      <w:pPr>
        <w:spacing w:after="0"/>
        <w:ind w:left="720"/>
        <w:jc w:val="both"/>
        <w:rPr>
          <w:rFonts w:ascii="Times New Roman" w:hAnsi="Times New Roman" w:cs="Times New Roman"/>
          <w:color w:val="000000" w:themeColor="text1"/>
          <w:sz w:val="24"/>
          <w:szCs w:val="24"/>
          <w:lang w:val="sr-Cyrl-RS"/>
        </w:rPr>
      </w:pPr>
      <w:r w:rsidRPr="00C63485">
        <w:rPr>
          <w:rFonts w:ascii="Times New Roman" w:hAnsi="Times New Roman" w:cs="Times New Roman"/>
          <w:color w:val="000000" w:themeColor="text1"/>
          <w:sz w:val="24"/>
          <w:szCs w:val="24"/>
          <w:lang w:val="sr-Cyrl-RS"/>
        </w:rPr>
        <w:t xml:space="preserve">Овај закон ступа на снагу </w:t>
      </w:r>
      <w:r w:rsidR="002D29B0">
        <w:rPr>
          <w:rFonts w:ascii="Times New Roman" w:hAnsi="Times New Roman" w:cs="Times New Roman"/>
          <w:color w:val="000000" w:themeColor="text1"/>
          <w:sz w:val="24"/>
          <w:szCs w:val="24"/>
          <w:lang w:val="sr-Cyrl-RS"/>
        </w:rPr>
        <w:t xml:space="preserve">осмог </w:t>
      </w:r>
      <w:r w:rsidRPr="00C63485">
        <w:rPr>
          <w:rFonts w:ascii="Times New Roman" w:hAnsi="Times New Roman" w:cs="Times New Roman"/>
          <w:color w:val="000000" w:themeColor="text1"/>
          <w:sz w:val="24"/>
          <w:szCs w:val="24"/>
          <w:lang w:val="sr-Cyrl-RS"/>
        </w:rPr>
        <w:t>дана од дана објављивања у „Службеном гласнику Републике Српске“.</w:t>
      </w:r>
    </w:p>
    <w:p w14:paraId="0098E12F" w14:textId="77777777" w:rsidR="0056237D" w:rsidRDefault="0056237D" w:rsidP="00D566B7">
      <w:pPr>
        <w:pStyle w:val="ListParagraph"/>
        <w:spacing w:after="0"/>
        <w:ind w:left="360"/>
        <w:jc w:val="both"/>
        <w:rPr>
          <w:rFonts w:ascii="Times New Roman" w:hAnsi="Times New Roman" w:cs="Times New Roman"/>
          <w:color w:val="000000" w:themeColor="text1"/>
          <w:sz w:val="24"/>
          <w:szCs w:val="24"/>
          <w:lang w:val="sr-Cyrl-RS"/>
        </w:rPr>
      </w:pPr>
    </w:p>
    <w:p w14:paraId="41605EB9" w14:textId="77777777" w:rsidR="0056237D" w:rsidRDefault="0056237D" w:rsidP="00D566B7">
      <w:pPr>
        <w:pStyle w:val="ListParagraph"/>
        <w:spacing w:after="0"/>
        <w:ind w:left="360"/>
        <w:jc w:val="both"/>
        <w:rPr>
          <w:rFonts w:ascii="Times New Roman" w:hAnsi="Times New Roman" w:cs="Times New Roman"/>
          <w:color w:val="000000" w:themeColor="text1"/>
          <w:sz w:val="24"/>
          <w:szCs w:val="24"/>
          <w:lang w:val="sr-Cyrl-RS"/>
        </w:rPr>
      </w:pPr>
    </w:p>
    <w:p w14:paraId="1A603687" w14:textId="7DB5A4DC" w:rsidR="0056237D" w:rsidRDefault="0056237D" w:rsidP="00D566B7">
      <w:pPr>
        <w:pStyle w:val="ListParagraph"/>
        <w:spacing w:after="0"/>
        <w:ind w:left="360"/>
        <w:jc w:val="both"/>
        <w:rPr>
          <w:rFonts w:ascii="Times New Roman" w:hAnsi="Times New Roman" w:cs="Times New Roman"/>
          <w:b/>
          <w:bCs/>
          <w:color w:val="000000" w:themeColor="text1"/>
          <w:sz w:val="24"/>
          <w:szCs w:val="24"/>
          <w:lang w:val="sr-Cyrl-RS"/>
        </w:rPr>
      </w:pPr>
      <w:r>
        <w:rPr>
          <w:rFonts w:ascii="Times New Roman" w:hAnsi="Times New Roman" w:cs="Times New Roman"/>
          <w:color w:val="000000" w:themeColor="text1"/>
          <w:sz w:val="24"/>
          <w:szCs w:val="24"/>
          <w:lang w:val="sr-Cyrl-RS"/>
        </w:rPr>
        <w:t xml:space="preserve">Број:                                                                                                       </w:t>
      </w:r>
      <w:r>
        <w:rPr>
          <w:rFonts w:ascii="Times New Roman" w:hAnsi="Times New Roman" w:cs="Times New Roman"/>
          <w:b/>
          <w:bCs/>
          <w:color w:val="000000" w:themeColor="text1"/>
          <w:sz w:val="24"/>
          <w:szCs w:val="24"/>
          <w:lang w:val="sr-Cyrl-RS"/>
        </w:rPr>
        <w:t>ПРЕДСЈЕДНИК</w:t>
      </w:r>
    </w:p>
    <w:p w14:paraId="72621E5C" w14:textId="3C828096" w:rsidR="003E28E5" w:rsidRDefault="0056237D" w:rsidP="0056237D">
      <w:pPr>
        <w:pStyle w:val="ListParagraph"/>
        <w:spacing w:after="0"/>
        <w:ind w:left="360"/>
        <w:jc w:val="both"/>
        <w:rPr>
          <w:rFonts w:ascii="Times New Roman" w:hAnsi="Times New Roman" w:cs="Times New Roman"/>
          <w:b/>
          <w:bCs/>
          <w:color w:val="000000" w:themeColor="text1"/>
          <w:sz w:val="24"/>
          <w:szCs w:val="24"/>
          <w:lang w:val="sr-Cyrl-RS"/>
        </w:rPr>
      </w:pPr>
      <w:r>
        <w:rPr>
          <w:rFonts w:ascii="Times New Roman" w:hAnsi="Times New Roman" w:cs="Times New Roman"/>
          <w:color w:val="000000" w:themeColor="text1"/>
          <w:sz w:val="24"/>
          <w:szCs w:val="24"/>
          <w:lang w:val="sr-Cyrl-RS"/>
        </w:rPr>
        <w:t xml:space="preserve">Датум:                                                                                                   </w:t>
      </w:r>
      <w:r>
        <w:rPr>
          <w:rFonts w:ascii="Times New Roman" w:hAnsi="Times New Roman" w:cs="Times New Roman"/>
          <w:b/>
          <w:bCs/>
          <w:color w:val="000000" w:themeColor="text1"/>
          <w:sz w:val="24"/>
          <w:szCs w:val="24"/>
          <w:lang w:val="sr-Cyrl-RS"/>
        </w:rPr>
        <w:t>НАРОДНЕ СКУПШТИНЕ</w:t>
      </w:r>
    </w:p>
    <w:p w14:paraId="55CF2F6E" w14:textId="384D79F7" w:rsidR="00885B8B" w:rsidRDefault="00885B8B" w:rsidP="00885B8B">
      <w:pPr>
        <w:pStyle w:val="ListParagraph"/>
        <w:spacing w:after="0"/>
        <w:ind w:left="360"/>
        <w:jc w:val="center"/>
        <w:rPr>
          <w:rFonts w:ascii="Times New Roman" w:hAnsi="Times New Roman" w:cs="Times New Roman"/>
          <w:b/>
          <w:bCs/>
          <w:color w:val="000000" w:themeColor="text1"/>
          <w:sz w:val="24"/>
          <w:szCs w:val="24"/>
          <w:lang w:val="sr-Cyrl-RS"/>
        </w:rPr>
      </w:pPr>
      <w:r>
        <w:rPr>
          <w:rFonts w:ascii="Times New Roman" w:hAnsi="Times New Roman" w:cs="Times New Roman"/>
          <w:b/>
          <w:bCs/>
          <w:color w:val="000000" w:themeColor="text1"/>
          <w:sz w:val="24"/>
          <w:szCs w:val="24"/>
          <w:lang w:val="sr-Cyrl-RS"/>
        </w:rPr>
        <w:t xml:space="preserve">                                                                                                      Ненад Стевандић</w:t>
      </w:r>
    </w:p>
    <w:p w14:paraId="7AC7690F" w14:textId="481EA66D" w:rsidR="00885B8B" w:rsidRDefault="00885B8B" w:rsidP="00885B8B">
      <w:pPr>
        <w:pStyle w:val="ListParagraph"/>
        <w:spacing w:after="0"/>
        <w:ind w:left="360"/>
        <w:jc w:val="center"/>
        <w:rPr>
          <w:rFonts w:ascii="Times New Roman" w:hAnsi="Times New Roman" w:cs="Times New Roman"/>
          <w:b/>
          <w:bCs/>
          <w:color w:val="000000" w:themeColor="text1"/>
          <w:sz w:val="24"/>
          <w:szCs w:val="24"/>
          <w:lang w:val="sr-Cyrl-RS"/>
        </w:rPr>
      </w:pPr>
      <w:r>
        <w:rPr>
          <w:rFonts w:ascii="Times New Roman" w:hAnsi="Times New Roman" w:cs="Times New Roman"/>
          <w:b/>
          <w:bCs/>
          <w:color w:val="000000" w:themeColor="text1"/>
          <w:sz w:val="24"/>
          <w:szCs w:val="24"/>
          <w:lang w:val="sr-Cyrl-RS"/>
        </w:rPr>
        <w:lastRenderedPageBreak/>
        <w:t>ОБРАЗЛОЖЕЊЕ</w:t>
      </w:r>
    </w:p>
    <w:p w14:paraId="27208370" w14:textId="157CD391" w:rsidR="00885B8B" w:rsidRDefault="00EA1BD0" w:rsidP="00885B8B">
      <w:pPr>
        <w:pStyle w:val="ListParagraph"/>
        <w:spacing w:after="0"/>
        <w:ind w:left="360"/>
        <w:jc w:val="center"/>
        <w:rPr>
          <w:rFonts w:ascii="Times New Roman" w:hAnsi="Times New Roman" w:cs="Times New Roman"/>
          <w:b/>
          <w:bCs/>
          <w:color w:val="000000" w:themeColor="text1"/>
          <w:sz w:val="24"/>
          <w:szCs w:val="24"/>
          <w:lang w:val="sr-Cyrl-RS"/>
        </w:rPr>
      </w:pPr>
      <w:r>
        <w:rPr>
          <w:rFonts w:ascii="Times New Roman" w:hAnsi="Times New Roman" w:cs="Times New Roman"/>
          <w:b/>
          <w:bCs/>
          <w:color w:val="000000" w:themeColor="text1"/>
          <w:sz w:val="24"/>
          <w:szCs w:val="24"/>
          <w:lang w:val="sr-Cyrl-RS"/>
        </w:rPr>
        <w:t xml:space="preserve">Нацрта </w:t>
      </w:r>
      <w:r w:rsidR="00885B8B">
        <w:rPr>
          <w:rFonts w:ascii="Times New Roman" w:hAnsi="Times New Roman" w:cs="Times New Roman"/>
          <w:b/>
          <w:bCs/>
          <w:color w:val="000000" w:themeColor="text1"/>
          <w:sz w:val="24"/>
          <w:szCs w:val="24"/>
          <w:lang w:val="sr-Cyrl-RS"/>
        </w:rPr>
        <w:t>Закон</w:t>
      </w:r>
      <w:r>
        <w:rPr>
          <w:rFonts w:ascii="Times New Roman" w:hAnsi="Times New Roman" w:cs="Times New Roman"/>
          <w:b/>
          <w:bCs/>
          <w:color w:val="000000" w:themeColor="text1"/>
          <w:sz w:val="24"/>
          <w:szCs w:val="24"/>
          <w:lang w:val="sr-Cyrl-RS"/>
        </w:rPr>
        <w:t>а</w:t>
      </w:r>
      <w:r w:rsidR="00885B8B">
        <w:rPr>
          <w:rFonts w:ascii="Times New Roman" w:hAnsi="Times New Roman" w:cs="Times New Roman"/>
          <w:b/>
          <w:bCs/>
          <w:color w:val="000000" w:themeColor="text1"/>
          <w:sz w:val="24"/>
          <w:szCs w:val="24"/>
          <w:lang w:val="sr-Cyrl-RS"/>
        </w:rPr>
        <w:t xml:space="preserve"> о спречавању сукоба интереса у органима </w:t>
      </w:r>
    </w:p>
    <w:p w14:paraId="1E31E8E5" w14:textId="77777777" w:rsidR="00C150F2" w:rsidRDefault="00C150F2" w:rsidP="00885B8B">
      <w:pPr>
        <w:pStyle w:val="ListParagraph"/>
        <w:spacing w:after="0"/>
        <w:ind w:left="360"/>
        <w:jc w:val="center"/>
        <w:rPr>
          <w:rFonts w:ascii="Times New Roman" w:hAnsi="Times New Roman" w:cs="Times New Roman"/>
          <w:b/>
          <w:bCs/>
          <w:color w:val="000000" w:themeColor="text1"/>
          <w:sz w:val="24"/>
          <w:szCs w:val="24"/>
          <w:lang w:val="sr-Cyrl-RS"/>
        </w:rPr>
      </w:pPr>
      <w:r>
        <w:rPr>
          <w:rFonts w:ascii="Times New Roman" w:hAnsi="Times New Roman" w:cs="Times New Roman"/>
          <w:b/>
          <w:bCs/>
          <w:color w:val="000000" w:themeColor="text1"/>
          <w:sz w:val="24"/>
          <w:szCs w:val="24"/>
          <w:lang w:val="sr-Cyrl-RS"/>
        </w:rPr>
        <w:t>власти Републике Српске</w:t>
      </w:r>
    </w:p>
    <w:p w14:paraId="1F15A215" w14:textId="77777777" w:rsidR="00C150F2" w:rsidRDefault="00C150F2" w:rsidP="00885B8B">
      <w:pPr>
        <w:pStyle w:val="ListParagraph"/>
        <w:spacing w:after="0"/>
        <w:ind w:left="360"/>
        <w:jc w:val="center"/>
        <w:rPr>
          <w:rFonts w:ascii="Times New Roman" w:hAnsi="Times New Roman" w:cs="Times New Roman"/>
          <w:b/>
          <w:bCs/>
          <w:color w:val="000000" w:themeColor="text1"/>
          <w:sz w:val="24"/>
          <w:szCs w:val="24"/>
          <w:lang w:val="sr-Cyrl-RS"/>
        </w:rPr>
      </w:pPr>
    </w:p>
    <w:p w14:paraId="0C87377A" w14:textId="77777777" w:rsidR="00C150F2" w:rsidRDefault="00C150F2" w:rsidP="00885B8B">
      <w:pPr>
        <w:pStyle w:val="ListParagraph"/>
        <w:spacing w:after="0"/>
        <w:ind w:left="360"/>
        <w:jc w:val="center"/>
        <w:rPr>
          <w:rFonts w:ascii="Times New Roman" w:hAnsi="Times New Roman" w:cs="Times New Roman"/>
          <w:b/>
          <w:bCs/>
          <w:color w:val="000000" w:themeColor="text1"/>
          <w:sz w:val="24"/>
          <w:szCs w:val="24"/>
          <w:lang w:val="sr-Cyrl-RS"/>
        </w:rPr>
      </w:pPr>
    </w:p>
    <w:p w14:paraId="44EED9B1" w14:textId="7E903DC8" w:rsidR="00C150F2" w:rsidRDefault="00C150F2" w:rsidP="00C150F2">
      <w:pPr>
        <w:pStyle w:val="ListParagraph"/>
        <w:spacing w:after="0"/>
        <w:ind w:left="360"/>
        <w:jc w:val="both"/>
        <w:rPr>
          <w:rFonts w:ascii="Times New Roman" w:hAnsi="Times New Roman" w:cs="Times New Roman"/>
          <w:b/>
          <w:bCs/>
          <w:color w:val="000000" w:themeColor="text1"/>
          <w:sz w:val="24"/>
          <w:szCs w:val="24"/>
          <w:lang w:val="sr-Cyrl-RS"/>
        </w:rPr>
      </w:pPr>
      <w:r>
        <w:rPr>
          <w:rFonts w:ascii="Times New Roman" w:hAnsi="Times New Roman" w:cs="Times New Roman"/>
          <w:b/>
          <w:bCs/>
          <w:color w:val="000000" w:themeColor="text1"/>
          <w:sz w:val="24"/>
          <w:szCs w:val="24"/>
        </w:rPr>
        <w:t xml:space="preserve">I </w:t>
      </w:r>
      <w:r>
        <w:rPr>
          <w:rFonts w:ascii="Times New Roman" w:hAnsi="Times New Roman" w:cs="Times New Roman"/>
          <w:b/>
          <w:bCs/>
          <w:color w:val="000000" w:themeColor="text1"/>
          <w:sz w:val="24"/>
          <w:szCs w:val="24"/>
          <w:lang w:val="sr-Cyrl-RS"/>
        </w:rPr>
        <w:t>У</w:t>
      </w:r>
      <w:r w:rsidR="003767AC">
        <w:rPr>
          <w:rFonts w:ascii="Times New Roman" w:hAnsi="Times New Roman" w:cs="Times New Roman"/>
          <w:b/>
          <w:bCs/>
          <w:color w:val="000000" w:themeColor="text1"/>
          <w:sz w:val="24"/>
          <w:szCs w:val="24"/>
          <w:lang w:val="sr-Cyrl-RS"/>
        </w:rPr>
        <w:t xml:space="preserve">СТАВНИ ОСНОВ </w:t>
      </w:r>
    </w:p>
    <w:p w14:paraId="7CFB3364" w14:textId="77777777" w:rsidR="00C150F2" w:rsidRDefault="00C150F2" w:rsidP="00C150F2">
      <w:pPr>
        <w:pStyle w:val="ListParagraph"/>
        <w:spacing w:after="0"/>
        <w:ind w:left="360"/>
        <w:jc w:val="both"/>
        <w:rPr>
          <w:rFonts w:ascii="Times New Roman" w:hAnsi="Times New Roman" w:cs="Times New Roman"/>
          <w:b/>
          <w:bCs/>
          <w:color w:val="000000" w:themeColor="text1"/>
          <w:sz w:val="24"/>
          <w:szCs w:val="24"/>
          <w:lang w:val="sr-Cyrl-RS"/>
        </w:rPr>
      </w:pPr>
    </w:p>
    <w:p w14:paraId="26A60D8A" w14:textId="77777777" w:rsidR="00C150F2" w:rsidRDefault="00C150F2" w:rsidP="003767AC">
      <w:pPr>
        <w:pStyle w:val="ListParagraph"/>
        <w:spacing w:after="0"/>
        <w:ind w:left="360" w:firstLine="36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Уставни основ за доношење Закона о спречавању сукоба интереса у органима власти Републике Српске садржан је у члану 68. тачка 18. и члану 70. тачка 2. Устава Републике Српске, којим је уређено да Народна скупштина доноси законе, друге прописе и опште акте.</w:t>
      </w:r>
    </w:p>
    <w:p w14:paraId="13356433" w14:textId="77777777" w:rsidR="00C150F2" w:rsidRDefault="00C150F2" w:rsidP="00C150F2">
      <w:pPr>
        <w:pStyle w:val="ListParagraph"/>
        <w:spacing w:after="0"/>
        <w:ind w:left="360"/>
        <w:jc w:val="both"/>
        <w:rPr>
          <w:rFonts w:ascii="Times New Roman" w:hAnsi="Times New Roman" w:cs="Times New Roman"/>
          <w:color w:val="000000" w:themeColor="text1"/>
          <w:sz w:val="24"/>
          <w:szCs w:val="24"/>
          <w:lang w:val="sr-Cyrl-RS"/>
        </w:rPr>
      </w:pPr>
    </w:p>
    <w:p w14:paraId="16510539" w14:textId="2C2D86A4" w:rsidR="00C150F2" w:rsidRPr="003767AC" w:rsidRDefault="003767AC" w:rsidP="00C150F2">
      <w:pPr>
        <w:pStyle w:val="ListParagraph"/>
        <w:spacing w:after="0"/>
        <w:ind w:left="360"/>
        <w:jc w:val="both"/>
        <w:rPr>
          <w:rFonts w:ascii="Times New Roman" w:hAnsi="Times New Roman" w:cs="Times New Roman"/>
          <w:b/>
          <w:bCs/>
          <w:color w:val="000000" w:themeColor="text1"/>
          <w:sz w:val="24"/>
          <w:szCs w:val="24"/>
        </w:rPr>
      </w:pPr>
      <w:r w:rsidRPr="003767AC">
        <w:rPr>
          <w:rFonts w:ascii="Times New Roman" w:hAnsi="Times New Roman" w:cs="Times New Roman"/>
          <w:b/>
          <w:bCs/>
          <w:color w:val="000000" w:themeColor="text1"/>
          <w:sz w:val="24"/>
          <w:szCs w:val="24"/>
        </w:rPr>
        <w:t xml:space="preserve">II </w:t>
      </w:r>
      <w:r w:rsidRPr="003767AC">
        <w:rPr>
          <w:rFonts w:ascii="Times New Roman" w:hAnsi="Times New Roman" w:cs="Times New Roman"/>
          <w:b/>
          <w:bCs/>
          <w:color w:val="000000" w:themeColor="text1"/>
          <w:sz w:val="24"/>
          <w:szCs w:val="24"/>
          <w:lang w:val="sr-Cyrl-BA"/>
        </w:rPr>
        <w:t>УСКЛАЂЕНОСТ СА УСТАВОМ, ПРАВНИМ СИСТЕМОМ И ПРАВИЛИМА ЗА ИЗРАДУ ЗАКОНА И ДРУГИХ ПРОПИСА РЕПУБЛИКЕ СРПСКЕ</w:t>
      </w:r>
      <w:r w:rsidRPr="003767AC">
        <w:rPr>
          <w:rFonts w:ascii="Times New Roman" w:hAnsi="Times New Roman" w:cs="Times New Roman"/>
          <w:b/>
          <w:bCs/>
          <w:color w:val="000000" w:themeColor="text1"/>
          <w:sz w:val="24"/>
          <w:szCs w:val="24"/>
        </w:rPr>
        <w:t xml:space="preserve"> </w:t>
      </w:r>
    </w:p>
    <w:p w14:paraId="3B8CE878" w14:textId="27BF2920" w:rsidR="003767AC" w:rsidRDefault="003767AC" w:rsidP="00C150F2">
      <w:pPr>
        <w:pStyle w:val="ListParagraph"/>
        <w:spacing w:after="0"/>
        <w:ind w:left="360"/>
        <w:jc w:val="both"/>
        <w:rPr>
          <w:rFonts w:ascii="Times New Roman" w:hAnsi="Times New Roman" w:cs="Times New Roman"/>
          <w:color w:val="000000" w:themeColor="text1"/>
          <w:sz w:val="24"/>
          <w:szCs w:val="24"/>
        </w:rPr>
      </w:pPr>
    </w:p>
    <w:p w14:paraId="64E56679" w14:textId="77777777" w:rsidR="003767AC" w:rsidRPr="003767AC" w:rsidRDefault="003767AC" w:rsidP="00C150F2">
      <w:pPr>
        <w:pStyle w:val="ListParagraph"/>
        <w:spacing w:after="0"/>
        <w:ind w:left="360"/>
        <w:jc w:val="both"/>
        <w:rPr>
          <w:rFonts w:ascii="Times New Roman" w:hAnsi="Times New Roman" w:cs="Times New Roman"/>
          <w:color w:val="000000" w:themeColor="text1"/>
          <w:sz w:val="24"/>
          <w:szCs w:val="24"/>
        </w:rPr>
      </w:pPr>
    </w:p>
    <w:p w14:paraId="4FDFFCD9" w14:textId="27A5B256" w:rsidR="003767AC" w:rsidRPr="003767AC" w:rsidRDefault="00C150F2" w:rsidP="003767AC">
      <w:pPr>
        <w:pStyle w:val="ListParagraph"/>
        <w:spacing w:after="0"/>
        <w:ind w:left="360"/>
        <w:jc w:val="both"/>
        <w:rPr>
          <w:rFonts w:ascii="Times New Roman" w:hAnsi="Times New Roman" w:cs="Times New Roman"/>
          <w:color w:val="000000" w:themeColor="text1"/>
          <w:sz w:val="24"/>
          <w:szCs w:val="24"/>
          <w:lang w:val="sr-Cyrl-BA"/>
        </w:rPr>
      </w:pPr>
      <w:r w:rsidRPr="00C150F2">
        <w:rPr>
          <w:rFonts w:ascii="Times New Roman" w:hAnsi="Times New Roman" w:cs="Times New Roman"/>
          <w:b/>
          <w:bCs/>
          <w:color w:val="000000" w:themeColor="text1"/>
          <w:sz w:val="24"/>
          <w:szCs w:val="24"/>
        </w:rPr>
        <w:t>II</w:t>
      </w:r>
      <w:r w:rsidR="003767AC">
        <w:rPr>
          <w:rFonts w:ascii="Times New Roman" w:hAnsi="Times New Roman" w:cs="Times New Roman"/>
          <w:b/>
          <w:bCs/>
          <w:color w:val="000000" w:themeColor="text1"/>
          <w:sz w:val="24"/>
          <w:szCs w:val="24"/>
        </w:rPr>
        <w:t>I</w:t>
      </w:r>
      <w:r w:rsidRPr="00C150F2">
        <w:rPr>
          <w:rFonts w:ascii="Times New Roman" w:hAnsi="Times New Roman" w:cs="Times New Roman"/>
          <w:b/>
          <w:bCs/>
          <w:color w:val="000000" w:themeColor="text1"/>
          <w:sz w:val="24"/>
          <w:szCs w:val="24"/>
        </w:rPr>
        <w:t xml:space="preserve"> </w:t>
      </w:r>
      <w:bookmarkStart w:id="4" w:name="_Hlk135735870"/>
      <w:r w:rsidR="003767AC">
        <w:rPr>
          <w:rFonts w:ascii="Times New Roman" w:hAnsi="Times New Roman" w:cs="Times New Roman"/>
          <w:b/>
          <w:bCs/>
          <w:color w:val="000000" w:themeColor="text1"/>
          <w:sz w:val="24"/>
          <w:szCs w:val="24"/>
          <w:lang w:val="sr-Cyrl-BA"/>
        </w:rPr>
        <w:t>УСКЛАЂЕНОСТ СА ПРОПИСИМА ЕВРОПСКЕ УНИЈЕ</w:t>
      </w:r>
    </w:p>
    <w:bookmarkEnd w:id="4"/>
    <w:p w14:paraId="28F7FAB5" w14:textId="4C59AA06" w:rsidR="003767AC" w:rsidRDefault="003767AC" w:rsidP="003767AC">
      <w:pPr>
        <w:spacing w:after="0"/>
        <w:jc w:val="both"/>
        <w:rPr>
          <w:rFonts w:ascii="Times New Roman" w:hAnsi="Times New Roman" w:cs="Times New Roman"/>
          <w:color w:val="000000" w:themeColor="text1"/>
          <w:sz w:val="24"/>
          <w:szCs w:val="24"/>
        </w:rPr>
      </w:pPr>
    </w:p>
    <w:p w14:paraId="26DC91D5" w14:textId="76D35033" w:rsidR="003767AC" w:rsidRDefault="003767AC" w:rsidP="003767AC">
      <w:pPr>
        <w:spacing w:after="0"/>
        <w:jc w:val="both"/>
        <w:rPr>
          <w:rFonts w:ascii="Times New Roman" w:hAnsi="Times New Roman" w:cs="Times New Roman"/>
          <w:color w:val="000000" w:themeColor="text1"/>
          <w:sz w:val="24"/>
          <w:szCs w:val="24"/>
        </w:rPr>
      </w:pPr>
    </w:p>
    <w:p w14:paraId="6CAA5873" w14:textId="77777777" w:rsidR="003767AC" w:rsidRPr="00C150F2" w:rsidRDefault="003767AC" w:rsidP="003767AC">
      <w:pPr>
        <w:pStyle w:val="ListParagraph"/>
        <w:spacing w:after="0"/>
        <w:ind w:left="360"/>
        <w:jc w:val="both"/>
        <w:rPr>
          <w:rFonts w:ascii="Times New Roman" w:hAnsi="Times New Roman" w:cs="Times New Roman"/>
          <w:b/>
          <w:bCs/>
          <w:color w:val="000000" w:themeColor="text1"/>
          <w:sz w:val="24"/>
          <w:szCs w:val="24"/>
          <w:lang w:val="sr-Cyrl-RS"/>
        </w:rPr>
      </w:pPr>
      <w:r w:rsidRPr="003767AC">
        <w:rPr>
          <w:rFonts w:ascii="Times New Roman" w:hAnsi="Times New Roman" w:cs="Times New Roman"/>
          <w:b/>
          <w:bCs/>
          <w:color w:val="000000" w:themeColor="text1"/>
          <w:sz w:val="24"/>
          <w:szCs w:val="24"/>
        </w:rPr>
        <w:t>IV</w:t>
      </w:r>
      <w:r w:rsidRPr="003767AC">
        <w:rPr>
          <w:rFonts w:ascii="Times New Roman" w:hAnsi="Times New Roman" w:cs="Times New Roman"/>
          <w:b/>
          <w:bCs/>
          <w:color w:val="000000" w:themeColor="text1"/>
          <w:sz w:val="24"/>
          <w:szCs w:val="24"/>
          <w:lang w:val="sr-Cyrl-BA"/>
        </w:rPr>
        <w:t xml:space="preserve"> Р</w:t>
      </w:r>
      <w:r>
        <w:rPr>
          <w:rFonts w:ascii="Times New Roman" w:hAnsi="Times New Roman" w:cs="Times New Roman"/>
          <w:b/>
          <w:bCs/>
          <w:color w:val="000000" w:themeColor="text1"/>
          <w:sz w:val="24"/>
          <w:szCs w:val="24"/>
          <w:lang w:val="sr-Cyrl-BA"/>
        </w:rPr>
        <w:t xml:space="preserve">АЗЛОЗИ ЗА ДОНОШЕЊЕ ЗАКОНА </w:t>
      </w:r>
      <w:r w:rsidRPr="00C150F2">
        <w:rPr>
          <w:rFonts w:ascii="Times New Roman" w:hAnsi="Times New Roman" w:cs="Times New Roman"/>
          <w:b/>
          <w:bCs/>
          <w:color w:val="000000" w:themeColor="text1"/>
          <w:sz w:val="24"/>
          <w:szCs w:val="24"/>
          <w:lang w:val="sr-Cyrl-RS"/>
        </w:rPr>
        <w:t xml:space="preserve"> </w:t>
      </w:r>
    </w:p>
    <w:p w14:paraId="5E1012C9" w14:textId="77777777" w:rsidR="003767AC" w:rsidRPr="00C150F2" w:rsidRDefault="003767AC" w:rsidP="003767AC">
      <w:pPr>
        <w:pStyle w:val="ListParagraph"/>
        <w:spacing w:after="0"/>
        <w:ind w:left="360"/>
        <w:jc w:val="center"/>
        <w:rPr>
          <w:rFonts w:ascii="Times New Roman" w:hAnsi="Times New Roman" w:cs="Times New Roman"/>
          <w:b/>
          <w:bCs/>
          <w:color w:val="000000" w:themeColor="text1"/>
          <w:sz w:val="24"/>
          <w:szCs w:val="24"/>
          <w:lang w:val="sr-Cyrl-RS"/>
        </w:rPr>
      </w:pPr>
      <w:r w:rsidRPr="00C150F2">
        <w:rPr>
          <w:rFonts w:ascii="Times New Roman" w:hAnsi="Times New Roman" w:cs="Times New Roman"/>
          <w:b/>
          <w:bCs/>
          <w:color w:val="000000" w:themeColor="text1"/>
          <w:sz w:val="24"/>
          <w:szCs w:val="24"/>
          <w:lang w:val="sr-Cyrl-RS"/>
        </w:rPr>
        <w:t xml:space="preserve"> </w:t>
      </w:r>
    </w:p>
    <w:p w14:paraId="29AD8F26" w14:textId="77777777" w:rsidR="003767AC" w:rsidRDefault="003767AC" w:rsidP="003767AC">
      <w:pPr>
        <w:pStyle w:val="ListParagraph"/>
        <w:spacing w:after="0"/>
        <w:ind w:left="360" w:firstLine="36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На самом почетку треба нагласити да су законом о сукобу интереса у институцијама власти Босне и Херцеговине уређене посебне обавезе изабраних представника, носиоца извршних функција и других именованих лица у институцијама Босне и Херцеговине. Поменутим законом утврђено је да ће ентитети Република Српска и Федерација Босне и Херцеговине као и дистрикт Брчко донијети сопствене законе о сукобу интереса у органима власти, што је Република Српска учинила 2008. године. После елементарне непогоде поплава које су задесиле Републику Српску 2014. године закон је у једном сегменту добио одговарајуће допуне, а које су третирале новонасталу ситуацију коју су изазвале наведене елементарне непогоде. </w:t>
      </w:r>
    </w:p>
    <w:p w14:paraId="02596E63" w14:textId="77777777" w:rsidR="003767AC" w:rsidRDefault="003767AC" w:rsidP="003767AC">
      <w:pPr>
        <w:pStyle w:val="ListParagraph"/>
        <w:spacing w:after="0"/>
        <w:ind w:left="360" w:firstLine="36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У пар наврата органи Републике Српске су покушали донијети закон којим би се уредио сукоб интереса за републичке органе као и органе јединица локалне самоуправе, али без успјеха. Нажалост из године у годину указује се потреба да Република Српска уреди на врло прецизан и недвосмислен начин спречавање сукоба интереса у органима власти Републике Српске и јединица локалне самоуправе. </w:t>
      </w:r>
    </w:p>
    <w:p w14:paraId="29A1A216" w14:textId="0AD97CDD" w:rsidR="00450F7A" w:rsidRDefault="003767AC" w:rsidP="003767AC">
      <w:pPr>
        <w:pStyle w:val="ListParagraph"/>
        <w:spacing w:after="0"/>
        <w:ind w:left="360" w:firstLine="36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Постојећи текст закона у својој примјени није дао очекиване резултате. Својевремено је </w:t>
      </w:r>
      <w:r w:rsidR="00385B40">
        <w:rPr>
          <w:rFonts w:ascii="Times New Roman" w:hAnsi="Times New Roman" w:cs="Times New Roman"/>
          <w:color w:val="000000" w:themeColor="text1"/>
          <w:sz w:val="24"/>
          <w:szCs w:val="24"/>
          <w:lang w:val="sr-Cyrl-RS"/>
        </w:rPr>
        <w:t>В</w:t>
      </w:r>
      <w:r>
        <w:rPr>
          <w:rFonts w:ascii="Times New Roman" w:hAnsi="Times New Roman" w:cs="Times New Roman"/>
          <w:color w:val="000000" w:themeColor="text1"/>
          <w:sz w:val="24"/>
          <w:szCs w:val="24"/>
          <w:lang w:val="sr-Cyrl-RS"/>
        </w:rPr>
        <w:t xml:space="preserve">лада Републике Српске предлагала измјене и допуне Закона о спречавању сукоба интереса у органима власти Републике Српске који је као што је познато повучен из процедуре. Свједоци смо да се последњих година постојећи закон спроводи и тумачи на необјашњиве  начине што изазива хаотично стање у институцијама власти Републике Српске. На тај начин могуће је уочити тумачења актуелне власти у Републици Српској да је постојећим законом дозвољено изабраним представницима да обављају функције носилаца извршне власти и обратно. На тај начин велики број функционера извршне </w:t>
      </w:r>
      <w:r>
        <w:rPr>
          <w:rFonts w:ascii="Times New Roman" w:hAnsi="Times New Roman" w:cs="Times New Roman"/>
          <w:color w:val="000000" w:themeColor="text1"/>
          <w:sz w:val="24"/>
          <w:szCs w:val="24"/>
          <w:lang w:val="sr-Cyrl-RS"/>
        </w:rPr>
        <w:lastRenderedPageBreak/>
        <w:t xml:space="preserve">власти обавља на недозвољен начин двије или више функција. Сматрам апсолутно неприхватљивим да поједини политички субјекти из власти самоиницијативно најављују како неће дозволити својим функционерима да обављају двије или више функција. </w:t>
      </w:r>
    </w:p>
    <w:p w14:paraId="368C1141" w14:textId="77777777" w:rsidR="00450F7A" w:rsidRDefault="003767AC" w:rsidP="003767AC">
      <w:pPr>
        <w:pStyle w:val="ListParagraph"/>
        <w:spacing w:after="0"/>
        <w:ind w:left="360" w:firstLine="36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Да се правилно тумачи Закон о спречавању сукоба интереаса у органима власти Републике Српске политички субјекти не би имали основа за такве квалификације, па стога постоји потреба за доношењем новог закона који ће на крајње прецизан начин, неостављајући простора погрешним тумачењима закона, уредити ову материју. </w:t>
      </w:r>
    </w:p>
    <w:p w14:paraId="3BEC8DAD" w14:textId="5497F24A" w:rsidR="003767AC" w:rsidRDefault="003767AC" w:rsidP="003767AC">
      <w:pPr>
        <w:pStyle w:val="ListParagraph"/>
        <w:spacing w:after="0"/>
        <w:ind w:left="360" w:firstLine="36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Такође сматрам да је потребно обухватити још један број лица која врше јавне функције и располажу буџетским средствима те се на тај начин доводе у позицију класичног сукоба интереса иако основним текстом закона нису обухваћене. </w:t>
      </w:r>
    </w:p>
    <w:p w14:paraId="7D040B26" w14:textId="77777777" w:rsidR="003767AC" w:rsidRDefault="003767AC" w:rsidP="003767AC">
      <w:pPr>
        <w:spacing w:after="0"/>
        <w:jc w:val="both"/>
        <w:rPr>
          <w:rFonts w:ascii="Times New Roman" w:hAnsi="Times New Roman" w:cs="Times New Roman"/>
          <w:color w:val="000000" w:themeColor="text1"/>
          <w:sz w:val="24"/>
          <w:szCs w:val="24"/>
          <w:lang w:val="sr-Cyrl-RS"/>
        </w:rPr>
      </w:pPr>
    </w:p>
    <w:p w14:paraId="5653C951" w14:textId="675F002A" w:rsidR="003767AC" w:rsidRDefault="003767AC" w:rsidP="003767AC">
      <w:pPr>
        <w:spacing w:after="0"/>
        <w:jc w:val="both"/>
        <w:rPr>
          <w:rFonts w:ascii="Times New Roman" w:hAnsi="Times New Roman" w:cs="Times New Roman"/>
          <w:color w:val="000000" w:themeColor="text1"/>
          <w:sz w:val="24"/>
          <w:szCs w:val="24"/>
        </w:rPr>
      </w:pPr>
    </w:p>
    <w:p w14:paraId="42963FFF" w14:textId="64B183E4" w:rsidR="003767AC" w:rsidRDefault="003767AC" w:rsidP="003767AC">
      <w:pPr>
        <w:spacing w:after="0"/>
        <w:jc w:val="both"/>
        <w:rPr>
          <w:rFonts w:ascii="Times New Roman" w:hAnsi="Times New Roman" w:cs="Times New Roman"/>
          <w:b/>
          <w:bCs/>
          <w:color w:val="000000" w:themeColor="text1"/>
          <w:sz w:val="24"/>
          <w:szCs w:val="24"/>
          <w:lang w:val="sr-Cyrl-BA"/>
        </w:rPr>
      </w:pPr>
      <w:r w:rsidRPr="003767AC">
        <w:rPr>
          <w:rFonts w:ascii="Times New Roman" w:hAnsi="Times New Roman" w:cs="Times New Roman"/>
          <w:b/>
          <w:bCs/>
          <w:color w:val="000000" w:themeColor="text1"/>
          <w:sz w:val="24"/>
          <w:szCs w:val="24"/>
        </w:rPr>
        <w:t>V</w:t>
      </w:r>
      <w:r w:rsidRPr="003767AC">
        <w:rPr>
          <w:rFonts w:ascii="Times New Roman" w:hAnsi="Times New Roman" w:cs="Times New Roman"/>
          <w:b/>
          <w:bCs/>
          <w:color w:val="000000" w:themeColor="text1"/>
          <w:sz w:val="24"/>
          <w:szCs w:val="24"/>
          <w:lang w:val="sr-Cyrl-BA"/>
        </w:rPr>
        <w:t xml:space="preserve"> ОБРАЗЛОЖЕЊЕ ПРЕДЛОЖЕНИХ ЗАКОНСКИХ РЈЕШЕЊА</w:t>
      </w:r>
    </w:p>
    <w:p w14:paraId="091D9BAC" w14:textId="3A545BBC" w:rsidR="003767AC" w:rsidRDefault="003767AC" w:rsidP="003767AC">
      <w:pPr>
        <w:spacing w:after="0"/>
        <w:jc w:val="both"/>
        <w:rPr>
          <w:rFonts w:ascii="Times New Roman" w:hAnsi="Times New Roman" w:cs="Times New Roman"/>
          <w:b/>
          <w:bCs/>
          <w:color w:val="000000" w:themeColor="text1"/>
          <w:sz w:val="24"/>
          <w:szCs w:val="24"/>
          <w:lang w:val="sr-Cyrl-BA"/>
        </w:rPr>
      </w:pPr>
    </w:p>
    <w:p w14:paraId="22B3AC65" w14:textId="3D5DF44B" w:rsidR="00C4012E" w:rsidRDefault="00C4012E" w:rsidP="00450F7A">
      <w:pPr>
        <w:spacing w:after="0"/>
        <w:ind w:left="300" w:firstLine="420"/>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 xml:space="preserve">Закон о </w:t>
      </w:r>
      <w:proofErr w:type="spellStart"/>
      <w:r>
        <w:rPr>
          <w:rFonts w:ascii="Times New Roman" w:hAnsi="Times New Roman" w:cs="Times New Roman"/>
          <w:color w:val="000000" w:themeColor="text1"/>
          <w:sz w:val="24"/>
          <w:szCs w:val="24"/>
          <w:lang w:val="sr-Cyrl-BA"/>
        </w:rPr>
        <w:t>спречавању</w:t>
      </w:r>
      <w:proofErr w:type="spellEnd"/>
      <w:r>
        <w:rPr>
          <w:rFonts w:ascii="Times New Roman" w:hAnsi="Times New Roman" w:cs="Times New Roman"/>
          <w:color w:val="000000" w:themeColor="text1"/>
          <w:sz w:val="24"/>
          <w:szCs w:val="24"/>
          <w:lang w:val="sr-Cyrl-BA"/>
        </w:rPr>
        <w:t xml:space="preserve"> сукоба интереса у органима власти Републике Српске састоји се од </w:t>
      </w:r>
      <w:r w:rsidR="003955AE">
        <w:rPr>
          <w:rFonts w:ascii="Times New Roman" w:hAnsi="Times New Roman" w:cs="Times New Roman"/>
          <w:color w:val="000000" w:themeColor="text1"/>
          <w:sz w:val="24"/>
          <w:szCs w:val="24"/>
          <w:lang w:val="sr-Cyrl-BA"/>
        </w:rPr>
        <w:t xml:space="preserve"> </w:t>
      </w:r>
      <w:r>
        <w:rPr>
          <w:rFonts w:ascii="Times New Roman" w:hAnsi="Times New Roman" w:cs="Times New Roman"/>
          <w:color w:val="000000" w:themeColor="text1"/>
          <w:sz w:val="24"/>
          <w:szCs w:val="24"/>
          <w:lang w:val="sr-Cyrl-BA"/>
        </w:rPr>
        <w:t xml:space="preserve">39 чланова чије одредбе дефинишу начин утврђивања сукоба интереса у органима власти Републике </w:t>
      </w:r>
      <w:proofErr w:type="spellStart"/>
      <w:r>
        <w:rPr>
          <w:rFonts w:ascii="Times New Roman" w:hAnsi="Times New Roman" w:cs="Times New Roman"/>
          <w:color w:val="000000" w:themeColor="text1"/>
          <w:sz w:val="24"/>
          <w:szCs w:val="24"/>
          <w:lang w:val="sr-Cyrl-BA"/>
        </w:rPr>
        <w:t>Срппске</w:t>
      </w:r>
      <w:proofErr w:type="spellEnd"/>
      <w:r>
        <w:rPr>
          <w:rFonts w:ascii="Times New Roman" w:hAnsi="Times New Roman" w:cs="Times New Roman"/>
          <w:color w:val="000000" w:themeColor="text1"/>
          <w:sz w:val="24"/>
          <w:szCs w:val="24"/>
          <w:lang w:val="sr-Cyrl-BA"/>
        </w:rPr>
        <w:t xml:space="preserve"> и регулишу </w:t>
      </w:r>
      <w:proofErr w:type="spellStart"/>
      <w:r>
        <w:rPr>
          <w:rFonts w:ascii="Times New Roman" w:hAnsi="Times New Roman" w:cs="Times New Roman"/>
          <w:color w:val="000000" w:themeColor="text1"/>
          <w:sz w:val="24"/>
          <w:szCs w:val="24"/>
          <w:lang w:val="sr-Cyrl-BA"/>
        </w:rPr>
        <w:t>спречавање</w:t>
      </w:r>
      <w:proofErr w:type="spellEnd"/>
      <w:r>
        <w:rPr>
          <w:rFonts w:ascii="Times New Roman" w:hAnsi="Times New Roman" w:cs="Times New Roman"/>
          <w:color w:val="000000" w:themeColor="text1"/>
          <w:sz w:val="24"/>
          <w:szCs w:val="24"/>
          <w:lang w:val="sr-Cyrl-BA"/>
        </w:rPr>
        <w:t xml:space="preserve"> утврђеног сукоба интереса.</w:t>
      </w:r>
    </w:p>
    <w:p w14:paraId="1447A57C" w14:textId="5871C905" w:rsidR="00982435" w:rsidRDefault="00C4012E" w:rsidP="00450F7A">
      <w:pPr>
        <w:spacing w:after="0"/>
        <w:ind w:left="720"/>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 xml:space="preserve">Чланом 1. Нацрта закона утврђује се предмет регулисања, односно </w:t>
      </w:r>
      <w:r w:rsidR="00982435">
        <w:rPr>
          <w:rFonts w:ascii="Times New Roman" w:hAnsi="Times New Roman" w:cs="Times New Roman"/>
          <w:color w:val="000000" w:themeColor="text1"/>
          <w:sz w:val="24"/>
          <w:szCs w:val="24"/>
          <w:lang w:val="sr-Cyrl-BA"/>
        </w:rPr>
        <w:t>одређују се која лица су обухваћена овим законом.</w:t>
      </w:r>
    </w:p>
    <w:p w14:paraId="58A9CB47" w14:textId="2039B49D" w:rsidR="00982435" w:rsidRDefault="00982435" w:rsidP="00450F7A">
      <w:pPr>
        <w:spacing w:after="0"/>
        <w:ind w:left="720"/>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Чланом 2. Нацрта закона прописане су дефиниције коришћених појмова који су обухваћени законом.</w:t>
      </w:r>
    </w:p>
    <w:p w14:paraId="2C4BF5C9" w14:textId="60D29ECF" w:rsidR="00982435" w:rsidRDefault="00982435" w:rsidP="00450F7A">
      <w:pPr>
        <w:spacing w:after="0"/>
        <w:ind w:left="720"/>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Чланом 3. Нацрта закона дефинисани су облици сукоба интереса у органима власти Републике Српске.</w:t>
      </w:r>
    </w:p>
    <w:p w14:paraId="5E04638D" w14:textId="0B2358BF" w:rsidR="00982435" w:rsidRDefault="00982435" w:rsidP="00450F7A">
      <w:pPr>
        <w:spacing w:after="0"/>
        <w:ind w:left="720"/>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 xml:space="preserve">Чланом 4. Нацрта закона дефинисан је појам приватног интереса лица која обављају јавне функције. </w:t>
      </w:r>
    </w:p>
    <w:p w14:paraId="5D66B486" w14:textId="6610604A" w:rsidR="00982435" w:rsidRDefault="00982435" w:rsidP="00450F7A">
      <w:pPr>
        <w:spacing w:after="0"/>
        <w:ind w:left="720"/>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 xml:space="preserve">Чланом 5. Нацрта утврђена су основна начела и циљеви </w:t>
      </w:r>
      <w:proofErr w:type="spellStart"/>
      <w:r>
        <w:rPr>
          <w:rFonts w:ascii="Times New Roman" w:hAnsi="Times New Roman" w:cs="Times New Roman"/>
          <w:color w:val="000000" w:themeColor="text1"/>
          <w:sz w:val="24"/>
          <w:szCs w:val="24"/>
          <w:lang w:val="sr-Cyrl-BA"/>
        </w:rPr>
        <w:t>спречавања</w:t>
      </w:r>
      <w:proofErr w:type="spellEnd"/>
      <w:r>
        <w:rPr>
          <w:rFonts w:ascii="Times New Roman" w:hAnsi="Times New Roman" w:cs="Times New Roman"/>
          <w:color w:val="000000" w:themeColor="text1"/>
          <w:sz w:val="24"/>
          <w:szCs w:val="24"/>
          <w:lang w:val="sr-Cyrl-BA"/>
        </w:rPr>
        <w:t xml:space="preserve"> сукоба интереса у органима власти Републике Српске.</w:t>
      </w:r>
    </w:p>
    <w:p w14:paraId="2D24BABF" w14:textId="340F9BAF" w:rsidR="00982435" w:rsidRDefault="00982435" w:rsidP="00450F7A">
      <w:pPr>
        <w:spacing w:after="0"/>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ab/>
        <w:t>Члан 6. Нацрта садржи принципе дјеловања носилаца јавних функција.</w:t>
      </w:r>
    </w:p>
    <w:p w14:paraId="4E2D848B" w14:textId="2BF3D7B4" w:rsidR="00982435" w:rsidRDefault="00982435" w:rsidP="00450F7A">
      <w:pPr>
        <w:spacing w:after="0"/>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ab/>
        <w:t xml:space="preserve">Члан 7. Нацрта закона дефинише забрањене активности носилаца јавних функција. </w:t>
      </w:r>
    </w:p>
    <w:p w14:paraId="7B53940E" w14:textId="77777777" w:rsidR="00982435" w:rsidRDefault="00982435" w:rsidP="00450F7A">
      <w:pPr>
        <w:spacing w:after="0"/>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ab/>
        <w:t>Члан 8. Нацрта закона детерминише тумачење сукоба интереса.</w:t>
      </w:r>
    </w:p>
    <w:p w14:paraId="237C1F25" w14:textId="77777777" w:rsidR="00982435" w:rsidRDefault="00982435" w:rsidP="00450F7A">
      <w:pPr>
        <w:spacing w:after="0"/>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ab/>
        <w:t>Члан 9. Нацрта закона одређује личну одговорност носилаца јавних функција.</w:t>
      </w:r>
    </w:p>
    <w:p w14:paraId="6B9FC0FD" w14:textId="77777777" w:rsidR="00450F7A" w:rsidRDefault="00063B93" w:rsidP="00450F7A">
      <w:pPr>
        <w:spacing w:after="0"/>
        <w:ind w:left="720"/>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Одредбом члана 10. Нацрта закона дефинисана је обавеза подношења оставке лица</w:t>
      </w:r>
      <w:r w:rsidR="00450F7A">
        <w:rPr>
          <w:rFonts w:ascii="Times New Roman" w:hAnsi="Times New Roman" w:cs="Times New Roman"/>
          <w:color w:val="000000" w:themeColor="text1"/>
          <w:sz w:val="24"/>
          <w:szCs w:val="24"/>
          <w:lang w:val="sr-Cyrl-BA"/>
        </w:rPr>
        <w:t xml:space="preserve"> </w:t>
      </w:r>
    </w:p>
    <w:p w14:paraId="0E5234E0" w14:textId="367EA8A8" w:rsidR="00063B93" w:rsidRDefault="00450F7A" w:rsidP="00450F7A">
      <w:pPr>
        <w:spacing w:after="0"/>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 xml:space="preserve">     </w:t>
      </w:r>
      <w:r>
        <w:rPr>
          <w:rFonts w:ascii="Times New Roman" w:hAnsi="Times New Roman" w:cs="Times New Roman"/>
          <w:color w:val="000000" w:themeColor="text1"/>
          <w:sz w:val="24"/>
          <w:szCs w:val="24"/>
          <w:lang w:val="sr-Cyrl-BA"/>
        </w:rPr>
        <w:tab/>
      </w:r>
      <w:r w:rsidR="00063B93">
        <w:rPr>
          <w:rFonts w:ascii="Times New Roman" w:hAnsi="Times New Roman" w:cs="Times New Roman"/>
          <w:color w:val="000000" w:themeColor="text1"/>
          <w:sz w:val="24"/>
          <w:szCs w:val="24"/>
          <w:lang w:val="sr-Cyrl-BA"/>
        </w:rPr>
        <w:t>за које је утврђено постојање сукоба интереса.</w:t>
      </w:r>
    </w:p>
    <w:p w14:paraId="40B1DF8E" w14:textId="1D4AECF9" w:rsidR="005170A3" w:rsidRDefault="00063B93" w:rsidP="00450F7A">
      <w:pPr>
        <w:spacing w:after="0"/>
        <w:ind w:left="720"/>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Чланом 11. Нацрта закона прописује се обавеза подношења редовних финансијских извјештаја изабраних лица, носилаца јавних функција</w:t>
      </w:r>
      <w:r w:rsidR="005170A3">
        <w:rPr>
          <w:rFonts w:ascii="Times New Roman" w:hAnsi="Times New Roman" w:cs="Times New Roman"/>
          <w:color w:val="000000" w:themeColor="text1"/>
          <w:sz w:val="24"/>
          <w:szCs w:val="24"/>
          <w:lang w:val="sr-Cyrl-BA"/>
        </w:rPr>
        <w:t xml:space="preserve"> и других именованих лица.</w:t>
      </w:r>
    </w:p>
    <w:p w14:paraId="4DB8C342" w14:textId="165211F1" w:rsidR="00DE287E" w:rsidRDefault="005170A3" w:rsidP="00450F7A">
      <w:pPr>
        <w:spacing w:after="0"/>
        <w:ind w:left="720"/>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Члан 12. Нацрта закона</w:t>
      </w:r>
      <w:r w:rsidR="00DE287E">
        <w:rPr>
          <w:rFonts w:ascii="Times New Roman" w:hAnsi="Times New Roman" w:cs="Times New Roman"/>
          <w:color w:val="000000" w:themeColor="text1"/>
          <w:sz w:val="24"/>
          <w:szCs w:val="24"/>
        </w:rPr>
        <w:t xml:space="preserve"> </w:t>
      </w:r>
      <w:r w:rsidR="00DE287E">
        <w:rPr>
          <w:rFonts w:ascii="Times New Roman" w:hAnsi="Times New Roman" w:cs="Times New Roman"/>
          <w:color w:val="000000" w:themeColor="text1"/>
          <w:sz w:val="24"/>
          <w:szCs w:val="24"/>
          <w:lang w:val="sr-Cyrl-BA"/>
        </w:rPr>
        <w:t>одређује се забрана стицања личне користи лица кој</w:t>
      </w:r>
      <w:r w:rsidR="00450F7A">
        <w:rPr>
          <w:rFonts w:ascii="Times New Roman" w:hAnsi="Times New Roman" w:cs="Times New Roman"/>
          <w:color w:val="000000" w:themeColor="text1"/>
          <w:sz w:val="24"/>
          <w:szCs w:val="24"/>
          <w:lang w:val="sr-Cyrl-BA"/>
        </w:rPr>
        <w:t>а с</w:t>
      </w:r>
      <w:r w:rsidR="00DE287E">
        <w:rPr>
          <w:rFonts w:ascii="Times New Roman" w:hAnsi="Times New Roman" w:cs="Times New Roman"/>
          <w:color w:val="000000" w:themeColor="text1"/>
          <w:sz w:val="24"/>
          <w:szCs w:val="24"/>
          <w:lang w:val="sr-Cyrl-BA"/>
        </w:rPr>
        <w:t xml:space="preserve">у </w:t>
      </w:r>
      <w:r w:rsidR="00450F7A">
        <w:rPr>
          <w:rFonts w:ascii="Times New Roman" w:hAnsi="Times New Roman" w:cs="Times New Roman"/>
          <w:color w:val="000000" w:themeColor="text1"/>
          <w:sz w:val="24"/>
          <w:szCs w:val="24"/>
          <w:lang w:val="sr-Cyrl-BA"/>
        </w:rPr>
        <w:t xml:space="preserve">                                                                    </w:t>
      </w:r>
      <w:r w:rsidR="00DE287E">
        <w:rPr>
          <w:rFonts w:ascii="Times New Roman" w:hAnsi="Times New Roman" w:cs="Times New Roman"/>
          <w:color w:val="000000" w:themeColor="text1"/>
          <w:sz w:val="24"/>
          <w:szCs w:val="24"/>
          <w:lang w:val="sr-Cyrl-BA"/>
        </w:rPr>
        <w:t>обухваћена овим законом.</w:t>
      </w:r>
    </w:p>
    <w:p w14:paraId="53A14996" w14:textId="77777777" w:rsidR="00DE287E" w:rsidRDefault="00DE287E" w:rsidP="00450F7A">
      <w:pPr>
        <w:spacing w:after="0"/>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ab/>
        <w:t>Члан 13. Нацрта закона прописује начин вршења јавне функције.</w:t>
      </w:r>
    </w:p>
    <w:p w14:paraId="177A531D" w14:textId="3418F7CB" w:rsidR="00CC3896" w:rsidRDefault="00DE287E" w:rsidP="00450F7A">
      <w:pPr>
        <w:spacing w:after="0"/>
        <w:ind w:left="720"/>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Чланом 14. Нацрта закона дефинисан је начин коришћења средстава рада</w:t>
      </w:r>
      <w:r w:rsidR="00CC3896">
        <w:rPr>
          <w:rFonts w:ascii="Times New Roman" w:hAnsi="Times New Roman" w:cs="Times New Roman"/>
          <w:color w:val="000000" w:themeColor="text1"/>
          <w:sz w:val="24"/>
          <w:szCs w:val="24"/>
          <w:lang w:val="sr-Cyrl-BA"/>
        </w:rPr>
        <w:t xml:space="preserve"> од стране </w:t>
      </w:r>
      <w:r w:rsidR="00450F7A">
        <w:rPr>
          <w:rFonts w:ascii="Times New Roman" w:hAnsi="Times New Roman" w:cs="Times New Roman"/>
          <w:color w:val="000000" w:themeColor="text1"/>
          <w:sz w:val="24"/>
          <w:szCs w:val="24"/>
          <w:lang w:val="sr-Cyrl-BA"/>
        </w:rPr>
        <w:t xml:space="preserve"> </w:t>
      </w:r>
      <w:r w:rsidR="00CC3896">
        <w:rPr>
          <w:rFonts w:ascii="Times New Roman" w:hAnsi="Times New Roman" w:cs="Times New Roman"/>
          <w:color w:val="000000" w:themeColor="text1"/>
          <w:sz w:val="24"/>
          <w:szCs w:val="24"/>
          <w:lang w:val="sr-Cyrl-BA"/>
        </w:rPr>
        <w:t>изабраних представника, носиоца јавних функција и других именованих лица.</w:t>
      </w:r>
    </w:p>
    <w:p w14:paraId="0DD9AFE6" w14:textId="55A75052" w:rsidR="00CC3896" w:rsidRDefault="00CC3896" w:rsidP="00450F7A">
      <w:pPr>
        <w:spacing w:after="0"/>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ab/>
        <w:t>Чл.15., 16. и 17. Нацрта закона дефинише се неспојивост функција.</w:t>
      </w:r>
    </w:p>
    <w:p w14:paraId="16ED23EC" w14:textId="3CE6FA84" w:rsidR="00CC3896" w:rsidRDefault="00CC3896" w:rsidP="00450F7A">
      <w:pPr>
        <w:spacing w:after="0"/>
        <w:ind w:left="720"/>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lastRenderedPageBreak/>
        <w:t>Члан 18. Нацрта закона дефинише се начин и забрана пружања личних услуга за носиоце јавних функција.</w:t>
      </w:r>
    </w:p>
    <w:p w14:paraId="342BBF6F" w14:textId="77777777" w:rsidR="009E181E" w:rsidRDefault="00CC3896" w:rsidP="00450F7A">
      <w:pPr>
        <w:spacing w:after="0"/>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ab/>
        <w:t>Члан</w:t>
      </w:r>
      <w:r w:rsidR="009E181E">
        <w:rPr>
          <w:rFonts w:ascii="Times New Roman" w:hAnsi="Times New Roman" w:cs="Times New Roman"/>
          <w:color w:val="000000" w:themeColor="text1"/>
          <w:sz w:val="24"/>
          <w:szCs w:val="24"/>
          <w:lang w:val="sr-Cyrl-BA"/>
        </w:rPr>
        <w:t>ом</w:t>
      </w:r>
      <w:r>
        <w:rPr>
          <w:rFonts w:ascii="Times New Roman" w:hAnsi="Times New Roman" w:cs="Times New Roman"/>
          <w:color w:val="000000" w:themeColor="text1"/>
          <w:sz w:val="24"/>
          <w:szCs w:val="24"/>
          <w:lang w:val="sr-Cyrl-BA"/>
        </w:rPr>
        <w:t xml:space="preserve"> 19. Нацрта закона</w:t>
      </w:r>
      <w:r w:rsidR="009E181E">
        <w:rPr>
          <w:rFonts w:ascii="Times New Roman" w:hAnsi="Times New Roman" w:cs="Times New Roman"/>
          <w:color w:val="000000" w:themeColor="text1"/>
          <w:sz w:val="24"/>
          <w:szCs w:val="24"/>
          <w:lang w:val="sr-Cyrl-BA"/>
        </w:rPr>
        <w:t xml:space="preserve"> обухваћено је примање поклона.</w:t>
      </w:r>
    </w:p>
    <w:p w14:paraId="209FF567" w14:textId="042576A5" w:rsidR="009E181E" w:rsidRDefault="009E181E" w:rsidP="00450F7A">
      <w:pPr>
        <w:spacing w:after="0"/>
        <w:ind w:left="720"/>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Чл. 20., 21., 22., 23. и 24. Нацрта закона одређује се формирање, услови</w:t>
      </w:r>
      <w:r w:rsidR="003955AE">
        <w:rPr>
          <w:rFonts w:ascii="Times New Roman" w:hAnsi="Times New Roman" w:cs="Times New Roman"/>
          <w:color w:val="000000" w:themeColor="text1"/>
          <w:sz w:val="24"/>
          <w:szCs w:val="24"/>
          <w:lang w:val="sr-Cyrl-BA"/>
        </w:rPr>
        <w:t>,</w:t>
      </w:r>
      <w:r>
        <w:rPr>
          <w:rFonts w:ascii="Times New Roman" w:hAnsi="Times New Roman" w:cs="Times New Roman"/>
          <w:color w:val="000000" w:themeColor="text1"/>
          <w:sz w:val="24"/>
          <w:szCs w:val="24"/>
          <w:lang w:val="sr-Cyrl-BA"/>
        </w:rPr>
        <w:t xml:space="preserve"> начин избора, надлежност Републичке комисије за </w:t>
      </w:r>
      <w:proofErr w:type="spellStart"/>
      <w:r>
        <w:rPr>
          <w:rFonts w:ascii="Times New Roman" w:hAnsi="Times New Roman" w:cs="Times New Roman"/>
          <w:color w:val="000000" w:themeColor="text1"/>
          <w:sz w:val="24"/>
          <w:szCs w:val="24"/>
          <w:lang w:val="sr-Cyrl-BA"/>
        </w:rPr>
        <w:t>спречавање</w:t>
      </w:r>
      <w:proofErr w:type="spellEnd"/>
      <w:r>
        <w:rPr>
          <w:rFonts w:ascii="Times New Roman" w:hAnsi="Times New Roman" w:cs="Times New Roman"/>
          <w:color w:val="000000" w:themeColor="text1"/>
          <w:sz w:val="24"/>
          <w:szCs w:val="24"/>
          <w:lang w:val="sr-Cyrl-BA"/>
        </w:rPr>
        <w:t xml:space="preserve"> сукоба интереса</w:t>
      </w:r>
      <w:r w:rsidR="003955AE">
        <w:rPr>
          <w:rFonts w:ascii="Times New Roman" w:hAnsi="Times New Roman" w:cs="Times New Roman"/>
          <w:color w:val="000000" w:themeColor="text1"/>
          <w:sz w:val="24"/>
          <w:szCs w:val="24"/>
          <w:lang w:val="sr-Cyrl-BA"/>
        </w:rPr>
        <w:t>, као и пословник о њеном раду</w:t>
      </w:r>
      <w:r>
        <w:rPr>
          <w:rFonts w:ascii="Times New Roman" w:hAnsi="Times New Roman" w:cs="Times New Roman"/>
          <w:color w:val="000000" w:themeColor="text1"/>
          <w:sz w:val="24"/>
          <w:szCs w:val="24"/>
          <w:lang w:val="sr-Cyrl-BA"/>
        </w:rPr>
        <w:t>.</w:t>
      </w:r>
    </w:p>
    <w:p w14:paraId="4BF22557" w14:textId="2C453F81" w:rsidR="009E181E" w:rsidRDefault="009E181E" w:rsidP="00450F7A">
      <w:pPr>
        <w:spacing w:after="0"/>
        <w:ind w:left="720"/>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 xml:space="preserve">Члан 25. прописује </w:t>
      </w:r>
      <w:r w:rsidR="003955AE">
        <w:rPr>
          <w:rFonts w:ascii="Times New Roman" w:hAnsi="Times New Roman" w:cs="Times New Roman"/>
          <w:color w:val="000000" w:themeColor="text1"/>
          <w:sz w:val="24"/>
          <w:szCs w:val="24"/>
          <w:lang w:val="sr-Cyrl-BA"/>
        </w:rPr>
        <w:t>формирање и начин</w:t>
      </w:r>
      <w:r>
        <w:rPr>
          <w:rFonts w:ascii="Times New Roman" w:hAnsi="Times New Roman" w:cs="Times New Roman"/>
          <w:color w:val="000000" w:themeColor="text1"/>
          <w:sz w:val="24"/>
          <w:szCs w:val="24"/>
          <w:lang w:val="sr-Cyrl-BA"/>
        </w:rPr>
        <w:t xml:space="preserve"> вођења регистра електронске евиденције од стране Комисије.</w:t>
      </w:r>
    </w:p>
    <w:p w14:paraId="1230942E" w14:textId="77A20E1A" w:rsidR="009E181E" w:rsidRDefault="009E181E" w:rsidP="00450F7A">
      <w:pPr>
        <w:spacing w:after="0"/>
        <w:ind w:left="720"/>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Чланом 26. Нацрта закона прописује се покретање и вођење поступка за утврђивање и постојање сукоба интереса.</w:t>
      </w:r>
    </w:p>
    <w:p w14:paraId="480DE0D2" w14:textId="1F03FE46" w:rsidR="009E181E" w:rsidRDefault="009E181E" w:rsidP="00450F7A">
      <w:pPr>
        <w:spacing w:after="0"/>
        <w:ind w:left="720"/>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 xml:space="preserve">Чл. 27., 28. и 29. Нацрта закона прописују санкције, опомене и </w:t>
      </w:r>
      <w:r w:rsidR="003955AE">
        <w:rPr>
          <w:rFonts w:ascii="Times New Roman" w:hAnsi="Times New Roman" w:cs="Times New Roman"/>
          <w:color w:val="000000" w:themeColor="text1"/>
          <w:sz w:val="24"/>
          <w:szCs w:val="24"/>
          <w:lang w:val="sr-Cyrl-BA"/>
        </w:rPr>
        <w:t xml:space="preserve">новчане </w:t>
      </w:r>
      <w:r>
        <w:rPr>
          <w:rFonts w:ascii="Times New Roman" w:hAnsi="Times New Roman" w:cs="Times New Roman"/>
          <w:color w:val="000000" w:themeColor="text1"/>
          <w:sz w:val="24"/>
          <w:szCs w:val="24"/>
          <w:lang w:val="sr-Cyrl-BA"/>
        </w:rPr>
        <w:t>казне у случају утврђеног постојања сукоба интереса.</w:t>
      </w:r>
    </w:p>
    <w:p w14:paraId="121B5C5D" w14:textId="4BB63DE5" w:rsidR="009E181E" w:rsidRDefault="009E181E" w:rsidP="00450F7A">
      <w:pPr>
        <w:spacing w:after="0"/>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ab/>
        <w:t>Чланом 30. Нацрта закона обезбјеђује се</w:t>
      </w:r>
      <w:r w:rsidR="0057485D">
        <w:rPr>
          <w:rFonts w:ascii="Times New Roman" w:hAnsi="Times New Roman" w:cs="Times New Roman"/>
          <w:color w:val="000000" w:themeColor="text1"/>
          <w:sz w:val="24"/>
          <w:szCs w:val="24"/>
          <w:lang w:val="sr-Cyrl-BA"/>
        </w:rPr>
        <w:t xml:space="preserve"> јавност и</w:t>
      </w:r>
      <w:r>
        <w:rPr>
          <w:rFonts w:ascii="Times New Roman" w:hAnsi="Times New Roman" w:cs="Times New Roman"/>
          <w:color w:val="000000" w:themeColor="text1"/>
          <w:sz w:val="24"/>
          <w:szCs w:val="24"/>
          <w:lang w:val="sr-Cyrl-BA"/>
        </w:rPr>
        <w:t xml:space="preserve"> транспарентност рада Комисије</w:t>
      </w:r>
      <w:r w:rsidR="0057485D">
        <w:rPr>
          <w:rFonts w:ascii="Times New Roman" w:hAnsi="Times New Roman" w:cs="Times New Roman"/>
          <w:color w:val="000000" w:themeColor="text1"/>
          <w:sz w:val="24"/>
          <w:szCs w:val="24"/>
          <w:lang w:val="sr-Cyrl-BA"/>
        </w:rPr>
        <w:t>.</w:t>
      </w:r>
    </w:p>
    <w:p w14:paraId="6A840B2E" w14:textId="77777777" w:rsidR="0057485D" w:rsidRDefault="0057485D" w:rsidP="00450F7A">
      <w:pPr>
        <w:spacing w:after="0"/>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ab/>
        <w:t>Члан 31. Нацрта закона прописује обавезу провођења поступка престанка мандата.</w:t>
      </w:r>
    </w:p>
    <w:p w14:paraId="0944148C" w14:textId="333EEA20" w:rsidR="0057485D" w:rsidRDefault="0057485D" w:rsidP="00450F7A">
      <w:pPr>
        <w:spacing w:after="0"/>
        <w:ind w:left="720"/>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Члан 32. Нацрта закона прописује неподобност кандидовања за лице код којег је утврђено постојање сукоба интереса.</w:t>
      </w:r>
    </w:p>
    <w:p w14:paraId="0F3A6C4B" w14:textId="773E7C99" w:rsidR="0057485D" w:rsidRDefault="0057485D" w:rsidP="00450F7A">
      <w:pPr>
        <w:spacing w:after="0"/>
        <w:ind w:left="720"/>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 xml:space="preserve">Чланом 33. Нацрта закона прописан је рок за изрицање санкције у случају </w:t>
      </w:r>
      <w:proofErr w:type="spellStart"/>
      <w:r>
        <w:rPr>
          <w:rFonts w:ascii="Times New Roman" w:hAnsi="Times New Roman" w:cs="Times New Roman"/>
          <w:color w:val="000000" w:themeColor="text1"/>
          <w:sz w:val="24"/>
          <w:szCs w:val="24"/>
          <w:lang w:val="sr-Cyrl-BA"/>
        </w:rPr>
        <w:t>уртврђеног</w:t>
      </w:r>
      <w:proofErr w:type="spellEnd"/>
      <w:r>
        <w:rPr>
          <w:rFonts w:ascii="Times New Roman" w:hAnsi="Times New Roman" w:cs="Times New Roman"/>
          <w:color w:val="000000" w:themeColor="text1"/>
          <w:sz w:val="24"/>
          <w:szCs w:val="24"/>
          <w:lang w:val="sr-Cyrl-BA"/>
        </w:rPr>
        <w:t xml:space="preserve"> сукоба интереса.</w:t>
      </w:r>
    </w:p>
    <w:p w14:paraId="120EB01F" w14:textId="0FA8A0E0" w:rsidR="0057485D" w:rsidRDefault="0057485D" w:rsidP="00450F7A">
      <w:pPr>
        <w:spacing w:after="0"/>
        <w:ind w:left="720"/>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Члан 34. Нацрта закона прописује начин именовања Комисије за жалбе, њену надлежност и поступак одлучивања о жалби.</w:t>
      </w:r>
    </w:p>
    <w:p w14:paraId="3916A423" w14:textId="53305D48" w:rsidR="0057485D" w:rsidRDefault="0057485D" w:rsidP="00450F7A">
      <w:pPr>
        <w:spacing w:after="0"/>
        <w:ind w:left="720"/>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Члан 35. Нацрта закона прописује обавезу упућивања писаног обавјештења подносиоцу захтјева за покретање поступка утврђивања сукоба интереса.</w:t>
      </w:r>
    </w:p>
    <w:p w14:paraId="6B9C8B9D" w14:textId="5994EC70" w:rsidR="0057485D" w:rsidRDefault="0057485D" w:rsidP="00450F7A">
      <w:pPr>
        <w:spacing w:after="0"/>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ab/>
        <w:t xml:space="preserve">Члан 36. дефинише </w:t>
      </w:r>
      <w:r w:rsidR="003955AE">
        <w:rPr>
          <w:rFonts w:ascii="Times New Roman" w:hAnsi="Times New Roman" w:cs="Times New Roman"/>
          <w:color w:val="000000" w:themeColor="text1"/>
          <w:sz w:val="24"/>
          <w:szCs w:val="24"/>
          <w:lang w:val="sr-Cyrl-BA"/>
        </w:rPr>
        <w:t xml:space="preserve">поступак и </w:t>
      </w:r>
      <w:r>
        <w:rPr>
          <w:rFonts w:ascii="Times New Roman" w:hAnsi="Times New Roman" w:cs="Times New Roman"/>
          <w:color w:val="000000" w:themeColor="text1"/>
          <w:sz w:val="24"/>
          <w:szCs w:val="24"/>
          <w:lang w:val="sr-Cyrl-BA"/>
        </w:rPr>
        <w:t>рок за примјену изречених санкција.</w:t>
      </w:r>
    </w:p>
    <w:p w14:paraId="15407D48" w14:textId="77777777" w:rsidR="00112FF5" w:rsidRDefault="00112FF5" w:rsidP="00450F7A">
      <w:pPr>
        <w:spacing w:after="0"/>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ab/>
        <w:t>Члан 37. дефинише рок за доношење подзаконских аката.</w:t>
      </w:r>
    </w:p>
    <w:p w14:paraId="02B196B4" w14:textId="77777777" w:rsidR="00112FF5" w:rsidRDefault="00112FF5" w:rsidP="00450F7A">
      <w:pPr>
        <w:spacing w:after="0"/>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ab/>
        <w:t xml:space="preserve">Члан 38. обухвата </w:t>
      </w:r>
      <w:proofErr w:type="spellStart"/>
      <w:r>
        <w:rPr>
          <w:rFonts w:ascii="Times New Roman" w:hAnsi="Times New Roman" w:cs="Times New Roman"/>
          <w:color w:val="000000" w:themeColor="text1"/>
          <w:sz w:val="24"/>
          <w:szCs w:val="24"/>
          <w:lang w:val="sr-Cyrl-BA"/>
        </w:rPr>
        <w:t>прелазне</w:t>
      </w:r>
      <w:proofErr w:type="spellEnd"/>
      <w:r>
        <w:rPr>
          <w:rFonts w:ascii="Times New Roman" w:hAnsi="Times New Roman" w:cs="Times New Roman"/>
          <w:color w:val="000000" w:themeColor="text1"/>
          <w:sz w:val="24"/>
          <w:szCs w:val="24"/>
          <w:lang w:val="sr-Cyrl-BA"/>
        </w:rPr>
        <w:t xml:space="preserve"> и завршне одредбе.</w:t>
      </w:r>
    </w:p>
    <w:p w14:paraId="29716651" w14:textId="01777DEF" w:rsidR="0057485D" w:rsidRDefault="00112FF5" w:rsidP="00450F7A">
      <w:pPr>
        <w:spacing w:after="0"/>
        <w:ind w:left="720"/>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 xml:space="preserve">Члан 39. дефинише ступање на снагу Закона о </w:t>
      </w:r>
      <w:proofErr w:type="spellStart"/>
      <w:r>
        <w:rPr>
          <w:rFonts w:ascii="Times New Roman" w:hAnsi="Times New Roman" w:cs="Times New Roman"/>
          <w:color w:val="000000" w:themeColor="text1"/>
          <w:sz w:val="24"/>
          <w:szCs w:val="24"/>
          <w:lang w:val="sr-Cyrl-BA"/>
        </w:rPr>
        <w:t>спречавању</w:t>
      </w:r>
      <w:proofErr w:type="spellEnd"/>
      <w:r>
        <w:rPr>
          <w:rFonts w:ascii="Times New Roman" w:hAnsi="Times New Roman" w:cs="Times New Roman"/>
          <w:color w:val="000000" w:themeColor="text1"/>
          <w:sz w:val="24"/>
          <w:szCs w:val="24"/>
          <w:lang w:val="sr-Cyrl-BA"/>
        </w:rPr>
        <w:t xml:space="preserve"> сукоба интереса у органима власти Републике Српске.</w:t>
      </w:r>
      <w:r w:rsidR="0057485D">
        <w:rPr>
          <w:rFonts w:ascii="Times New Roman" w:hAnsi="Times New Roman" w:cs="Times New Roman"/>
          <w:color w:val="000000" w:themeColor="text1"/>
          <w:sz w:val="24"/>
          <w:szCs w:val="24"/>
          <w:lang w:val="sr-Cyrl-BA"/>
        </w:rPr>
        <w:t xml:space="preserve">  </w:t>
      </w:r>
    </w:p>
    <w:p w14:paraId="18792472" w14:textId="7A77E6ED" w:rsidR="009E181E" w:rsidRDefault="009E181E" w:rsidP="00450F7A">
      <w:pPr>
        <w:spacing w:after="0"/>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ab/>
      </w:r>
    </w:p>
    <w:p w14:paraId="51500B18" w14:textId="5776BEB7" w:rsidR="00C4012E" w:rsidRPr="00C4012E" w:rsidRDefault="009E181E" w:rsidP="003767AC">
      <w:pPr>
        <w:spacing w:after="0"/>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ab/>
        <w:t xml:space="preserve"> </w:t>
      </w:r>
      <w:r w:rsidR="00CC3896">
        <w:rPr>
          <w:rFonts w:ascii="Times New Roman" w:hAnsi="Times New Roman" w:cs="Times New Roman"/>
          <w:color w:val="000000" w:themeColor="text1"/>
          <w:sz w:val="24"/>
          <w:szCs w:val="24"/>
          <w:lang w:val="sr-Cyrl-BA"/>
        </w:rPr>
        <w:t xml:space="preserve">  </w:t>
      </w:r>
      <w:r w:rsidR="00DE287E">
        <w:rPr>
          <w:rFonts w:ascii="Times New Roman" w:hAnsi="Times New Roman" w:cs="Times New Roman"/>
          <w:color w:val="000000" w:themeColor="text1"/>
          <w:sz w:val="24"/>
          <w:szCs w:val="24"/>
          <w:lang w:val="sr-Cyrl-BA"/>
        </w:rPr>
        <w:t xml:space="preserve"> </w:t>
      </w:r>
      <w:r w:rsidR="005170A3">
        <w:rPr>
          <w:rFonts w:ascii="Times New Roman" w:hAnsi="Times New Roman" w:cs="Times New Roman"/>
          <w:color w:val="000000" w:themeColor="text1"/>
          <w:sz w:val="24"/>
          <w:szCs w:val="24"/>
          <w:lang w:val="sr-Cyrl-BA"/>
        </w:rPr>
        <w:t xml:space="preserve"> </w:t>
      </w:r>
      <w:r w:rsidR="00063B93">
        <w:rPr>
          <w:rFonts w:ascii="Times New Roman" w:hAnsi="Times New Roman" w:cs="Times New Roman"/>
          <w:color w:val="000000" w:themeColor="text1"/>
          <w:sz w:val="24"/>
          <w:szCs w:val="24"/>
          <w:lang w:val="sr-Cyrl-BA"/>
        </w:rPr>
        <w:t xml:space="preserve"> </w:t>
      </w:r>
      <w:r w:rsidR="00982435">
        <w:rPr>
          <w:rFonts w:ascii="Times New Roman" w:hAnsi="Times New Roman" w:cs="Times New Roman"/>
          <w:color w:val="000000" w:themeColor="text1"/>
          <w:sz w:val="24"/>
          <w:szCs w:val="24"/>
          <w:lang w:val="sr-Cyrl-BA"/>
        </w:rPr>
        <w:t xml:space="preserve">   </w:t>
      </w:r>
      <w:r w:rsidR="00C4012E">
        <w:rPr>
          <w:rFonts w:ascii="Times New Roman" w:hAnsi="Times New Roman" w:cs="Times New Roman"/>
          <w:color w:val="000000" w:themeColor="text1"/>
          <w:sz w:val="24"/>
          <w:szCs w:val="24"/>
          <w:lang w:val="sr-Cyrl-BA"/>
        </w:rPr>
        <w:t xml:space="preserve">   </w:t>
      </w:r>
    </w:p>
    <w:p w14:paraId="4FB6F5E2" w14:textId="73237F8B" w:rsidR="003767AC" w:rsidRPr="00982435" w:rsidRDefault="003767AC" w:rsidP="003767AC">
      <w:pPr>
        <w:spacing w:after="0"/>
        <w:jc w:val="both"/>
        <w:rPr>
          <w:rFonts w:ascii="Times New Roman" w:hAnsi="Times New Roman" w:cs="Times New Roman"/>
          <w:b/>
          <w:bCs/>
          <w:color w:val="000000" w:themeColor="text1"/>
          <w:sz w:val="24"/>
          <w:szCs w:val="24"/>
          <w:lang w:val="sr-Cyrl-BA"/>
        </w:rPr>
      </w:pPr>
    </w:p>
    <w:p w14:paraId="5D007C8F" w14:textId="6026E714" w:rsidR="003767AC" w:rsidRDefault="003767AC" w:rsidP="003767AC">
      <w:pPr>
        <w:spacing w:after="0"/>
        <w:jc w:val="both"/>
        <w:rPr>
          <w:rFonts w:ascii="Times New Roman" w:hAnsi="Times New Roman" w:cs="Times New Roman"/>
          <w:b/>
          <w:bCs/>
          <w:color w:val="000000" w:themeColor="text1"/>
          <w:sz w:val="24"/>
          <w:szCs w:val="24"/>
          <w:lang w:val="sr-Cyrl-BA"/>
        </w:rPr>
      </w:pPr>
      <w:r w:rsidRPr="003767AC">
        <w:rPr>
          <w:rFonts w:ascii="Times New Roman" w:hAnsi="Times New Roman" w:cs="Times New Roman"/>
          <w:b/>
          <w:bCs/>
          <w:color w:val="000000" w:themeColor="text1"/>
          <w:sz w:val="24"/>
          <w:szCs w:val="24"/>
        </w:rPr>
        <w:t>VI</w:t>
      </w:r>
      <w:r w:rsidRPr="003767AC">
        <w:rPr>
          <w:rFonts w:ascii="Times New Roman" w:hAnsi="Times New Roman" w:cs="Times New Roman"/>
          <w:b/>
          <w:bCs/>
          <w:color w:val="000000" w:themeColor="text1"/>
          <w:sz w:val="24"/>
          <w:szCs w:val="24"/>
          <w:lang w:val="sr-Cyrl-BA"/>
        </w:rPr>
        <w:t xml:space="preserve"> ФИНАНСИЈСКА СРЕДСТВА И ЕКОНОМСКА ОПРАВДАНОСТ ДОНОШЕЊА ЗАКОНА </w:t>
      </w:r>
    </w:p>
    <w:p w14:paraId="4F7BDF61" w14:textId="5E356DDE" w:rsidR="00450F7A" w:rsidRDefault="00450F7A" w:rsidP="003767AC">
      <w:pPr>
        <w:spacing w:after="0"/>
        <w:jc w:val="both"/>
        <w:rPr>
          <w:rFonts w:ascii="Times New Roman" w:hAnsi="Times New Roman" w:cs="Times New Roman"/>
          <w:b/>
          <w:bCs/>
          <w:color w:val="000000" w:themeColor="text1"/>
          <w:sz w:val="24"/>
          <w:szCs w:val="24"/>
          <w:lang w:val="sr-Cyrl-BA"/>
        </w:rPr>
      </w:pPr>
    </w:p>
    <w:p w14:paraId="42C4D17D" w14:textId="6BE5B102" w:rsidR="00450F7A" w:rsidRPr="00450F7A" w:rsidRDefault="00450F7A" w:rsidP="003767AC">
      <w:pPr>
        <w:spacing w:after="0"/>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ab/>
        <w:t xml:space="preserve">За провођење овог закона нису потребна додатна финансијска средства у Буџету Републике Српске. </w:t>
      </w:r>
    </w:p>
    <w:p w14:paraId="374B1084" w14:textId="55C57803" w:rsidR="003955AE" w:rsidRDefault="003955AE" w:rsidP="003767AC">
      <w:pPr>
        <w:spacing w:after="0"/>
        <w:jc w:val="both"/>
        <w:rPr>
          <w:rFonts w:ascii="Times New Roman" w:hAnsi="Times New Roman" w:cs="Times New Roman"/>
          <w:b/>
          <w:bCs/>
          <w:color w:val="000000" w:themeColor="text1"/>
          <w:sz w:val="24"/>
          <w:szCs w:val="24"/>
          <w:lang w:val="sr-Cyrl-BA"/>
        </w:rPr>
      </w:pPr>
    </w:p>
    <w:p w14:paraId="1399DFB0" w14:textId="11271930" w:rsidR="003955AE" w:rsidRPr="003767AC" w:rsidRDefault="003955AE" w:rsidP="003767AC">
      <w:pPr>
        <w:spacing w:after="0"/>
        <w:jc w:val="both"/>
        <w:rPr>
          <w:rFonts w:ascii="Times New Roman" w:hAnsi="Times New Roman" w:cs="Times New Roman"/>
          <w:b/>
          <w:bCs/>
          <w:color w:val="000000" w:themeColor="text1"/>
          <w:sz w:val="24"/>
          <w:szCs w:val="24"/>
          <w:lang w:val="sr-Cyrl-BA"/>
        </w:rPr>
      </w:pPr>
      <w:r>
        <w:rPr>
          <w:rFonts w:ascii="Times New Roman" w:hAnsi="Times New Roman" w:cs="Times New Roman"/>
          <w:b/>
          <w:bCs/>
          <w:color w:val="000000" w:themeColor="text1"/>
          <w:sz w:val="24"/>
          <w:szCs w:val="24"/>
          <w:lang w:val="sr-Cyrl-BA"/>
        </w:rPr>
        <w:tab/>
      </w:r>
    </w:p>
    <w:p w14:paraId="7EE5ACBC" w14:textId="0D46F1FE" w:rsidR="00A07DA3" w:rsidRPr="00885B8B" w:rsidRDefault="0056237D" w:rsidP="00885B8B">
      <w:pPr>
        <w:pStyle w:val="ListParagraph"/>
        <w:spacing w:after="0"/>
        <w:ind w:left="360"/>
        <w:jc w:val="both"/>
        <w:rPr>
          <w:rFonts w:ascii="Times New Roman" w:hAnsi="Times New Roman" w:cs="Times New Roman"/>
          <w:b/>
          <w:bCs/>
          <w:color w:val="000000" w:themeColor="text1"/>
          <w:sz w:val="24"/>
          <w:szCs w:val="24"/>
          <w:lang w:val="sr-Cyrl-RS"/>
        </w:rPr>
      </w:pPr>
      <w:r>
        <w:rPr>
          <w:rFonts w:ascii="Times New Roman" w:hAnsi="Times New Roman" w:cs="Times New Roman"/>
          <w:b/>
          <w:bCs/>
          <w:color w:val="000000" w:themeColor="text1"/>
          <w:sz w:val="24"/>
          <w:szCs w:val="24"/>
          <w:lang w:val="sr-Cyrl-RS"/>
        </w:rPr>
        <w:t xml:space="preserve">           </w:t>
      </w:r>
      <w:r w:rsidRPr="00885B8B">
        <w:rPr>
          <w:rFonts w:ascii="Times New Roman" w:hAnsi="Times New Roman" w:cs="Times New Roman"/>
          <w:b/>
          <w:bCs/>
          <w:color w:val="000000" w:themeColor="text1"/>
          <w:sz w:val="24"/>
          <w:szCs w:val="24"/>
          <w:lang w:val="sr-Cyrl-RS"/>
        </w:rPr>
        <w:t xml:space="preserve">                                                                                                   </w:t>
      </w:r>
    </w:p>
    <w:sectPr w:rsidR="00A07DA3" w:rsidRPr="00885B8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C595C" w14:textId="77777777" w:rsidR="000B1A10" w:rsidRDefault="000B1A10" w:rsidP="00FA7B7C">
      <w:pPr>
        <w:spacing w:after="0" w:line="240" w:lineRule="auto"/>
      </w:pPr>
      <w:r>
        <w:separator/>
      </w:r>
    </w:p>
  </w:endnote>
  <w:endnote w:type="continuationSeparator" w:id="0">
    <w:p w14:paraId="7AFA353F" w14:textId="77777777" w:rsidR="000B1A10" w:rsidRDefault="000B1A10" w:rsidP="00FA7B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3312427"/>
      <w:docPartObj>
        <w:docPartGallery w:val="Page Numbers (Bottom of Page)"/>
        <w:docPartUnique/>
      </w:docPartObj>
    </w:sdtPr>
    <w:sdtEndPr>
      <w:rPr>
        <w:noProof/>
      </w:rPr>
    </w:sdtEndPr>
    <w:sdtContent>
      <w:p w14:paraId="6A1E9693" w14:textId="0A34E662" w:rsidR="00FA7B7C" w:rsidRDefault="00FA7B7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7C1632F" w14:textId="77777777" w:rsidR="00FA7B7C" w:rsidRDefault="00FA7B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00BEF" w14:textId="77777777" w:rsidR="000B1A10" w:rsidRDefault="000B1A10" w:rsidP="00FA7B7C">
      <w:pPr>
        <w:spacing w:after="0" w:line="240" w:lineRule="auto"/>
      </w:pPr>
      <w:r>
        <w:separator/>
      </w:r>
    </w:p>
  </w:footnote>
  <w:footnote w:type="continuationSeparator" w:id="0">
    <w:p w14:paraId="454F9980" w14:textId="77777777" w:rsidR="000B1A10" w:rsidRDefault="000B1A10" w:rsidP="00FA7B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1439"/>
    <w:multiLevelType w:val="hybridMultilevel"/>
    <w:tmpl w:val="11FC7856"/>
    <w:lvl w:ilvl="0" w:tplc="0E309BA0">
      <w:start w:val="1"/>
      <w:numFmt w:val="decimal"/>
      <w:lvlText w:val="(%1)"/>
      <w:lvlJc w:val="left"/>
      <w:pPr>
        <w:ind w:left="1080" w:hanging="360"/>
      </w:pPr>
      <w:rPr>
        <w:rFonts w:ascii="Times New Roman" w:eastAsiaTheme="minorHAnsi" w:hAnsi="Times New Roman" w:cs="Times New Roman"/>
        <w:color w:val="000000" w:themeColor="text1"/>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CE67A89"/>
    <w:multiLevelType w:val="hybridMultilevel"/>
    <w:tmpl w:val="905A47CC"/>
    <w:lvl w:ilvl="0" w:tplc="542C7A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C71990"/>
    <w:multiLevelType w:val="hybridMultilevel"/>
    <w:tmpl w:val="DF6CC046"/>
    <w:lvl w:ilvl="0" w:tplc="B20602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6351645"/>
    <w:multiLevelType w:val="hybridMultilevel"/>
    <w:tmpl w:val="901AA5BC"/>
    <w:lvl w:ilvl="0" w:tplc="B16623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C47B6E"/>
    <w:multiLevelType w:val="hybridMultilevel"/>
    <w:tmpl w:val="856E37B4"/>
    <w:lvl w:ilvl="0" w:tplc="498E4850">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8680A87"/>
    <w:multiLevelType w:val="hybridMultilevel"/>
    <w:tmpl w:val="225C7230"/>
    <w:lvl w:ilvl="0" w:tplc="AD401A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11418D"/>
    <w:multiLevelType w:val="hybridMultilevel"/>
    <w:tmpl w:val="A8A2DFBA"/>
    <w:lvl w:ilvl="0" w:tplc="6C0203C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B17BDB"/>
    <w:multiLevelType w:val="hybridMultilevel"/>
    <w:tmpl w:val="F61AE95C"/>
    <w:lvl w:ilvl="0" w:tplc="C6123F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E64B2C"/>
    <w:multiLevelType w:val="hybridMultilevel"/>
    <w:tmpl w:val="69545D6C"/>
    <w:lvl w:ilvl="0" w:tplc="A3348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4C147B"/>
    <w:multiLevelType w:val="hybridMultilevel"/>
    <w:tmpl w:val="2828DB38"/>
    <w:lvl w:ilvl="0" w:tplc="281AE72C">
      <w:numFmt w:val="bullet"/>
      <w:lvlText w:val="-"/>
      <w:lvlJc w:val="left"/>
      <w:pPr>
        <w:ind w:left="1440" w:hanging="360"/>
      </w:pPr>
      <w:rPr>
        <w:rFonts w:ascii="Times New Roman" w:eastAsiaTheme="minorHAnsi"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1CD694A"/>
    <w:multiLevelType w:val="hybridMultilevel"/>
    <w:tmpl w:val="2990FDA6"/>
    <w:lvl w:ilvl="0" w:tplc="B20602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8B84AEC"/>
    <w:multiLevelType w:val="hybridMultilevel"/>
    <w:tmpl w:val="9C3C24A8"/>
    <w:lvl w:ilvl="0" w:tplc="3D58C0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7C76FA"/>
    <w:multiLevelType w:val="hybridMultilevel"/>
    <w:tmpl w:val="2148076E"/>
    <w:lvl w:ilvl="0" w:tplc="63D0C1C6">
      <w:start w:val="1"/>
      <w:numFmt w:val="decimal"/>
      <w:lvlText w:val="(%1)"/>
      <w:lvlJc w:val="left"/>
      <w:pPr>
        <w:ind w:left="720" w:hanging="360"/>
      </w:pPr>
      <w:rPr>
        <w:rFonts w:ascii="Times New Roman" w:eastAsiaTheme="minorHAnsi" w:hAnsi="Times New Roman" w:cs="Times New Roman"/>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4450E4"/>
    <w:multiLevelType w:val="hybridMultilevel"/>
    <w:tmpl w:val="4A62E5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38240F1"/>
    <w:multiLevelType w:val="hybridMultilevel"/>
    <w:tmpl w:val="E23254B6"/>
    <w:lvl w:ilvl="0" w:tplc="2A4293E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53B6550"/>
    <w:multiLevelType w:val="hybridMultilevel"/>
    <w:tmpl w:val="0A6C3C20"/>
    <w:lvl w:ilvl="0" w:tplc="00D67AAE">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F0D0528"/>
    <w:multiLevelType w:val="hybridMultilevel"/>
    <w:tmpl w:val="41FA6C90"/>
    <w:lvl w:ilvl="0" w:tplc="B20602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653F77"/>
    <w:multiLevelType w:val="hybridMultilevel"/>
    <w:tmpl w:val="AE8CC7A0"/>
    <w:lvl w:ilvl="0" w:tplc="E37467B4">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835039"/>
    <w:multiLevelType w:val="hybridMultilevel"/>
    <w:tmpl w:val="FC2E2006"/>
    <w:lvl w:ilvl="0" w:tplc="08307CAA">
      <w:start w:val="1"/>
      <w:numFmt w:val="decimal"/>
      <w:lvlText w:val="(%1)"/>
      <w:lvlJc w:val="left"/>
      <w:pPr>
        <w:ind w:left="1080" w:hanging="360"/>
      </w:pPr>
      <w:rPr>
        <w:rFonts w:ascii="Times New Roman" w:eastAsiaTheme="minorHAnsi" w:hAnsi="Times New Roman" w:cs="Times New Roman"/>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40D01A87"/>
    <w:multiLevelType w:val="hybridMultilevel"/>
    <w:tmpl w:val="F3FA792A"/>
    <w:lvl w:ilvl="0" w:tplc="D51C4670">
      <w:start w:val="1"/>
      <w:numFmt w:val="decimal"/>
      <w:lvlText w:val="(%1)"/>
      <w:lvlJc w:val="left"/>
      <w:pPr>
        <w:ind w:left="1080" w:hanging="360"/>
      </w:pPr>
      <w:rPr>
        <w:rFonts w:ascii="Times New Roman" w:eastAsiaTheme="minorHAnsi" w:hAnsi="Times New Roman" w:cs="Times New Roman"/>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47164A32"/>
    <w:multiLevelType w:val="hybridMultilevel"/>
    <w:tmpl w:val="B45CC55C"/>
    <w:lvl w:ilvl="0" w:tplc="E67811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4A04B4"/>
    <w:multiLevelType w:val="hybridMultilevel"/>
    <w:tmpl w:val="3670C0DC"/>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2" w15:restartNumberingAfterBreak="0">
    <w:nsid w:val="4A4578E8"/>
    <w:multiLevelType w:val="hybridMultilevel"/>
    <w:tmpl w:val="2F8EB4FE"/>
    <w:lvl w:ilvl="0" w:tplc="70DAC0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004FC7"/>
    <w:multiLevelType w:val="hybridMultilevel"/>
    <w:tmpl w:val="82660C56"/>
    <w:lvl w:ilvl="0" w:tplc="B20602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AA3313"/>
    <w:multiLevelType w:val="hybridMultilevel"/>
    <w:tmpl w:val="7FC66376"/>
    <w:lvl w:ilvl="0" w:tplc="870EA7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F84FF8"/>
    <w:multiLevelType w:val="hybridMultilevel"/>
    <w:tmpl w:val="1F44C3DE"/>
    <w:lvl w:ilvl="0" w:tplc="B6A0AC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C91865"/>
    <w:multiLevelType w:val="hybridMultilevel"/>
    <w:tmpl w:val="B8005968"/>
    <w:lvl w:ilvl="0" w:tplc="42504E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B96110"/>
    <w:multiLevelType w:val="hybridMultilevel"/>
    <w:tmpl w:val="262A8BBA"/>
    <w:lvl w:ilvl="0" w:tplc="B206024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152715"/>
    <w:multiLevelType w:val="hybridMultilevel"/>
    <w:tmpl w:val="FFF06764"/>
    <w:lvl w:ilvl="0" w:tplc="459CEE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19286A"/>
    <w:multiLevelType w:val="hybridMultilevel"/>
    <w:tmpl w:val="C5560CEE"/>
    <w:lvl w:ilvl="0" w:tplc="657E0AA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2265DF"/>
    <w:multiLevelType w:val="hybridMultilevel"/>
    <w:tmpl w:val="E5B02602"/>
    <w:lvl w:ilvl="0" w:tplc="7C6242FC">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435503"/>
    <w:multiLevelType w:val="hybridMultilevel"/>
    <w:tmpl w:val="E124C4FC"/>
    <w:lvl w:ilvl="0" w:tplc="B206024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7276F0"/>
    <w:multiLevelType w:val="hybridMultilevel"/>
    <w:tmpl w:val="262A8B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FE85618"/>
    <w:multiLevelType w:val="hybridMultilevel"/>
    <w:tmpl w:val="23D27332"/>
    <w:lvl w:ilvl="0" w:tplc="6B80A9DE">
      <w:start w:val="1"/>
      <w:numFmt w:val="decimal"/>
      <w:lvlText w:val="(%1)"/>
      <w:lvlJc w:val="left"/>
      <w:pPr>
        <w:ind w:left="1200" w:hanging="360"/>
      </w:pPr>
      <w:rPr>
        <w:rFonts w:hint="default"/>
        <w:color w:val="000000" w:themeColor="text1"/>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34" w15:restartNumberingAfterBreak="0">
    <w:nsid w:val="714951C4"/>
    <w:multiLevelType w:val="hybridMultilevel"/>
    <w:tmpl w:val="25C8BCA2"/>
    <w:lvl w:ilvl="0" w:tplc="6B80A9DE">
      <w:start w:val="1"/>
      <w:numFmt w:val="decimal"/>
      <w:lvlText w:val="(%1)"/>
      <w:lvlJc w:val="left"/>
      <w:pPr>
        <w:ind w:left="1200" w:hanging="360"/>
      </w:pPr>
      <w:rPr>
        <w:rFonts w:hint="default"/>
        <w:color w:val="000000" w:themeColor="text1"/>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num w:numId="1" w16cid:durableId="920408181">
    <w:abstractNumId w:val="5"/>
  </w:num>
  <w:num w:numId="2" w16cid:durableId="1265462314">
    <w:abstractNumId w:val="30"/>
  </w:num>
  <w:num w:numId="3" w16cid:durableId="1186209367">
    <w:abstractNumId w:val="9"/>
  </w:num>
  <w:num w:numId="4" w16cid:durableId="396442887">
    <w:abstractNumId w:val="20"/>
  </w:num>
  <w:num w:numId="5" w16cid:durableId="252471488">
    <w:abstractNumId w:val="7"/>
  </w:num>
  <w:num w:numId="6" w16cid:durableId="1598976815">
    <w:abstractNumId w:val="11"/>
  </w:num>
  <w:num w:numId="7" w16cid:durableId="221643996">
    <w:abstractNumId w:val="28"/>
  </w:num>
  <w:num w:numId="8" w16cid:durableId="525097388">
    <w:abstractNumId w:val="6"/>
  </w:num>
  <w:num w:numId="9" w16cid:durableId="1085953580">
    <w:abstractNumId w:val="29"/>
  </w:num>
  <w:num w:numId="10" w16cid:durableId="543710896">
    <w:abstractNumId w:val="27"/>
  </w:num>
  <w:num w:numId="11" w16cid:durableId="440303097">
    <w:abstractNumId w:val="32"/>
  </w:num>
  <w:num w:numId="12" w16cid:durableId="756366320">
    <w:abstractNumId w:val="4"/>
  </w:num>
  <w:num w:numId="13" w16cid:durableId="1688364060">
    <w:abstractNumId w:val="19"/>
  </w:num>
  <w:num w:numId="14" w16cid:durableId="1335841024">
    <w:abstractNumId w:val="10"/>
  </w:num>
  <w:num w:numId="15" w16cid:durableId="223805515">
    <w:abstractNumId w:val="31"/>
  </w:num>
  <w:num w:numId="16" w16cid:durableId="1714188063">
    <w:abstractNumId w:val="23"/>
  </w:num>
  <w:num w:numId="17" w16cid:durableId="1048532485">
    <w:abstractNumId w:val="17"/>
  </w:num>
  <w:num w:numId="18" w16cid:durableId="511725964">
    <w:abstractNumId w:val="12"/>
  </w:num>
  <w:num w:numId="19" w16cid:durableId="95291422">
    <w:abstractNumId w:val="2"/>
  </w:num>
  <w:num w:numId="20" w16cid:durableId="1505437565">
    <w:abstractNumId w:val="18"/>
  </w:num>
  <w:num w:numId="21" w16cid:durableId="187060199">
    <w:abstractNumId w:val="13"/>
  </w:num>
  <w:num w:numId="22" w16cid:durableId="365064036">
    <w:abstractNumId w:val="0"/>
  </w:num>
  <w:num w:numId="23" w16cid:durableId="1242639964">
    <w:abstractNumId w:val="21"/>
  </w:num>
  <w:num w:numId="24" w16cid:durableId="1756169171">
    <w:abstractNumId w:val="34"/>
  </w:num>
  <w:num w:numId="25" w16cid:durableId="963970070">
    <w:abstractNumId w:val="33"/>
  </w:num>
  <w:num w:numId="26" w16cid:durableId="143477743">
    <w:abstractNumId w:val="8"/>
  </w:num>
  <w:num w:numId="27" w16cid:durableId="119034030">
    <w:abstractNumId w:val="15"/>
  </w:num>
  <w:num w:numId="28" w16cid:durableId="2043701916">
    <w:abstractNumId w:val="16"/>
  </w:num>
  <w:num w:numId="29" w16cid:durableId="684210353">
    <w:abstractNumId w:val="14"/>
  </w:num>
  <w:num w:numId="30" w16cid:durableId="457454986">
    <w:abstractNumId w:val="26"/>
  </w:num>
  <w:num w:numId="31" w16cid:durableId="70666632">
    <w:abstractNumId w:val="1"/>
  </w:num>
  <w:num w:numId="32" w16cid:durableId="1625964426">
    <w:abstractNumId w:val="25"/>
  </w:num>
  <w:num w:numId="33" w16cid:durableId="916595872">
    <w:abstractNumId w:val="3"/>
  </w:num>
  <w:num w:numId="34" w16cid:durableId="1016883715">
    <w:abstractNumId w:val="24"/>
  </w:num>
  <w:num w:numId="35" w16cid:durableId="116932479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2FA"/>
    <w:rsid w:val="000132BF"/>
    <w:rsid w:val="00023F3F"/>
    <w:rsid w:val="00034060"/>
    <w:rsid w:val="00037279"/>
    <w:rsid w:val="0005104E"/>
    <w:rsid w:val="00063B93"/>
    <w:rsid w:val="00063E02"/>
    <w:rsid w:val="0007122B"/>
    <w:rsid w:val="0007203A"/>
    <w:rsid w:val="00072580"/>
    <w:rsid w:val="000807A6"/>
    <w:rsid w:val="000A52F3"/>
    <w:rsid w:val="000B1A10"/>
    <w:rsid w:val="000B4477"/>
    <w:rsid w:val="000B4FFB"/>
    <w:rsid w:val="000E281C"/>
    <w:rsid w:val="000F0479"/>
    <w:rsid w:val="00112FF5"/>
    <w:rsid w:val="001241E6"/>
    <w:rsid w:val="00130574"/>
    <w:rsid w:val="00130AF1"/>
    <w:rsid w:val="00187361"/>
    <w:rsid w:val="001E157A"/>
    <w:rsid w:val="001F4924"/>
    <w:rsid w:val="00217FC4"/>
    <w:rsid w:val="00225084"/>
    <w:rsid w:val="002345EB"/>
    <w:rsid w:val="00284B6C"/>
    <w:rsid w:val="00295962"/>
    <w:rsid w:val="002A16C9"/>
    <w:rsid w:val="002C5938"/>
    <w:rsid w:val="002D026A"/>
    <w:rsid w:val="002D29B0"/>
    <w:rsid w:val="002D7B11"/>
    <w:rsid w:val="002F3D9C"/>
    <w:rsid w:val="00323AEA"/>
    <w:rsid w:val="003341B8"/>
    <w:rsid w:val="0034009E"/>
    <w:rsid w:val="0034135B"/>
    <w:rsid w:val="00345149"/>
    <w:rsid w:val="0034561B"/>
    <w:rsid w:val="00345EE2"/>
    <w:rsid w:val="003767AC"/>
    <w:rsid w:val="00385B40"/>
    <w:rsid w:val="003955AE"/>
    <w:rsid w:val="003A1A47"/>
    <w:rsid w:val="003C256B"/>
    <w:rsid w:val="003C3434"/>
    <w:rsid w:val="003D183D"/>
    <w:rsid w:val="003D4EF7"/>
    <w:rsid w:val="003E28E5"/>
    <w:rsid w:val="003F463C"/>
    <w:rsid w:val="003F6401"/>
    <w:rsid w:val="00401EE2"/>
    <w:rsid w:val="00407A62"/>
    <w:rsid w:val="00420772"/>
    <w:rsid w:val="00437A96"/>
    <w:rsid w:val="00445253"/>
    <w:rsid w:val="00450F7A"/>
    <w:rsid w:val="004741E2"/>
    <w:rsid w:val="0048333F"/>
    <w:rsid w:val="004A0044"/>
    <w:rsid w:val="004A0B7A"/>
    <w:rsid w:val="004D17E2"/>
    <w:rsid w:val="004E594D"/>
    <w:rsid w:val="00506661"/>
    <w:rsid w:val="005074AA"/>
    <w:rsid w:val="005170A3"/>
    <w:rsid w:val="005207A4"/>
    <w:rsid w:val="0052559F"/>
    <w:rsid w:val="00525878"/>
    <w:rsid w:val="005349FE"/>
    <w:rsid w:val="005475AC"/>
    <w:rsid w:val="0056237D"/>
    <w:rsid w:val="0057151E"/>
    <w:rsid w:val="0057485D"/>
    <w:rsid w:val="005837E5"/>
    <w:rsid w:val="005A71E4"/>
    <w:rsid w:val="005B7330"/>
    <w:rsid w:val="005C43AC"/>
    <w:rsid w:val="005D2BB8"/>
    <w:rsid w:val="005D6B33"/>
    <w:rsid w:val="00606497"/>
    <w:rsid w:val="00624A38"/>
    <w:rsid w:val="00633780"/>
    <w:rsid w:val="00650925"/>
    <w:rsid w:val="00664D30"/>
    <w:rsid w:val="00686BFC"/>
    <w:rsid w:val="006A4C87"/>
    <w:rsid w:val="006A726F"/>
    <w:rsid w:val="006C7660"/>
    <w:rsid w:val="006E0381"/>
    <w:rsid w:val="006F34EB"/>
    <w:rsid w:val="006F5857"/>
    <w:rsid w:val="006F6AA6"/>
    <w:rsid w:val="00741FD3"/>
    <w:rsid w:val="00742971"/>
    <w:rsid w:val="00747122"/>
    <w:rsid w:val="00770A49"/>
    <w:rsid w:val="00782F10"/>
    <w:rsid w:val="007A572C"/>
    <w:rsid w:val="007C74CC"/>
    <w:rsid w:val="007E2C11"/>
    <w:rsid w:val="007E3B2B"/>
    <w:rsid w:val="0080342C"/>
    <w:rsid w:val="008121F3"/>
    <w:rsid w:val="00824654"/>
    <w:rsid w:val="00834CA0"/>
    <w:rsid w:val="00846411"/>
    <w:rsid w:val="008519AB"/>
    <w:rsid w:val="00885B8B"/>
    <w:rsid w:val="00893074"/>
    <w:rsid w:val="008A7BF9"/>
    <w:rsid w:val="008E5AA9"/>
    <w:rsid w:val="008F64E2"/>
    <w:rsid w:val="00911F91"/>
    <w:rsid w:val="009225AE"/>
    <w:rsid w:val="00944735"/>
    <w:rsid w:val="0096643E"/>
    <w:rsid w:val="009676CE"/>
    <w:rsid w:val="00977FD5"/>
    <w:rsid w:val="00981240"/>
    <w:rsid w:val="00982435"/>
    <w:rsid w:val="00984CD7"/>
    <w:rsid w:val="009958F6"/>
    <w:rsid w:val="009A5418"/>
    <w:rsid w:val="009B0F46"/>
    <w:rsid w:val="009B4BB2"/>
    <w:rsid w:val="009E181E"/>
    <w:rsid w:val="009F05FF"/>
    <w:rsid w:val="009F120C"/>
    <w:rsid w:val="009F181C"/>
    <w:rsid w:val="009F3CA1"/>
    <w:rsid w:val="009F7164"/>
    <w:rsid w:val="00A01F95"/>
    <w:rsid w:val="00A07DA3"/>
    <w:rsid w:val="00A1648F"/>
    <w:rsid w:val="00A252D3"/>
    <w:rsid w:val="00A25958"/>
    <w:rsid w:val="00A310C9"/>
    <w:rsid w:val="00A323DA"/>
    <w:rsid w:val="00A3761A"/>
    <w:rsid w:val="00A830F7"/>
    <w:rsid w:val="00A90ECC"/>
    <w:rsid w:val="00A96708"/>
    <w:rsid w:val="00AA01EC"/>
    <w:rsid w:val="00AB51B9"/>
    <w:rsid w:val="00AD53E8"/>
    <w:rsid w:val="00AF10C1"/>
    <w:rsid w:val="00AF5285"/>
    <w:rsid w:val="00AF6AD3"/>
    <w:rsid w:val="00AF707A"/>
    <w:rsid w:val="00B031C2"/>
    <w:rsid w:val="00B13398"/>
    <w:rsid w:val="00B32504"/>
    <w:rsid w:val="00B72CBF"/>
    <w:rsid w:val="00B74AC6"/>
    <w:rsid w:val="00B75421"/>
    <w:rsid w:val="00B806D9"/>
    <w:rsid w:val="00B8274A"/>
    <w:rsid w:val="00BA0EB2"/>
    <w:rsid w:val="00BC76C0"/>
    <w:rsid w:val="00BC7CBD"/>
    <w:rsid w:val="00C059CF"/>
    <w:rsid w:val="00C150F2"/>
    <w:rsid w:val="00C15E4A"/>
    <w:rsid w:val="00C26FA9"/>
    <w:rsid w:val="00C4012E"/>
    <w:rsid w:val="00C41936"/>
    <w:rsid w:val="00C5589A"/>
    <w:rsid w:val="00C63485"/>
    <w:rsid w:val="00C71ABD"/>
    <w:rsid w:val="00C923AB"/>
    <w:rsid w:val="00CC3896"/>
    <w:rsid w:val="00CC6D67"/>
    <w:rsid w:val="00CE5135"/>
    <w:rsid w:val="00D324A3"/>
    <w:rsid w:val="00D512FA"/>
    <w:rsid w:val="00D54AEE"/>
    <w:rsid w:val="00D54BA8"/>
    <w:rsid w:val="00D566B7"/>
    <w:rsid w:val="00D723BE"/>
    <w:rsid w:val="00D72DEF"/>
    <w:rsid w:val="00D836F9"/>
    <w:rsid w:val="00DC6BF9"/>
    <w:rsid w:val="00DD44AC"/>
    <w:rsid w:val="00DD62D2"/>
    <w:rsid w:val="00DE287E"/>
    <w:rsid w:val="00DE4F8F"/>
    <w:rsid w:val="00E04912"/>
    <w:rsid w:val="00E2360B"/>
    <w:rsid w:val="00E35CCF"/>
    <w:rsid w:val="00E53321"/>
    <w:rsid w:val="00E54303"/>
    <w:rsid w:val="00E56AEE"/>
    <w:rsid w:val="00E679DA"/>
    <w:rsid w:val="00E7785A"/>
    <w:rsid w:val="00EA1BD0"/>
    <w:rsid w:val="00EB0847"/>
    <w:rsid w:val="00EC35AB"/>
    <w:rsid w:val="00EC412A"/>
    <w:rsid w:val="00EF452D"/>
    <w:rsid w:val="00F05D2B"/>
    <w:rsid w:val="00F3670F"/>
    <w:rsid w:val="00F50793"/>
    <w:rsid w:val="00F55D06"/>
    <w:rsid w:val="00F60E79"/>
    <w:rsid w:val="00F653C1"/>
    <w:rsid w:val="00F86B02"/>
    <w:rsid w:val="00F94452"/>
    <w:rsid w:val="00FA7B7C"/>
    <w:rsid w:val="00FB1A8C"/>
    <w:rsid w:val="00FB6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E01AE"/>
  <w15:chartTrackingRefBased/>
  <w15:docId w15:val="{0BF05BC5-F378-47D3-B59E-D80F62336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12FA"/>
    <w:pPr>
      <w:ind w:left="720"/>
      <w:contextualSpacing/>
    </w:pPr>
  </w:style>
  <w:style w:type="paragraph" w:styleId="Header">
    <w:name w:val="header"/>
    <w:basedOn w:val="Normal"/>
    <w:link w:val="HeaderChar"/>
    <w:uiPriority w:val="99"/>
    <w:unhideWhenUsed/>
    <w:rsid w:val="00FA7B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7B7C"/>
  </w:style>
  <w:style w:type="paragraph" w:styleId="Footer">
    <w:name w:val="footer"/>
    <w:basedOn w:val="Normal"/>
    <w:link w:val="FooterChar"/>
    <w:uiPriority w:val="99"/>
    <w:unhideWhenUsed/>
    <w:rsid w:val="00FA7B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7B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5C39D-A9F8-4DA5-82F7-ED79F4646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4877</Words>
  <Characters>27799</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Dijana Lovric</cp:lastModifiedBy>
  <cp:revision>2</cp:revision>
  <cp:lastPrinted>2023-05-24T11:55:00Z</cp:lastPrinted>
  <dcterms:created xsi:type="dcterms:W3CDTF">2023-10-19T12:18:00Z</dcterms:created>
  <dcterms:modified xsi:type="dcterms:W3CDTF">2023-10-19T12:18:00Z</dcterms:modified>
</cp:coreProperties>
</file>